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86" w:rsidRDefault="001639F6">
      <w:r>
        <w:t>New and improved figures for tile drainage report</w:t>
      </w:r>
    </w:p>
    <w:p w:rsidR="001639F6" w:rsidRDefault="001639F6"/>
    <w:p w:rsidR="001639F6" w:rsidRDefault="001639F6">
      <w:r w:rsidRPr="00A45385">
        <w:rPr>
          <w:highlight w:val="yellow"/>
        </w:rPr>
        <w:t xml:space="preserve">Figure </w:t>
      </w:r>
      <w:proofErr w:type="gramStart"/>
      <w:r w:rsidRPr="00A45385">
        <w:rPr>
          <w:highlight w:val="yellow"/>
        </w:rPr>
        <w:t>12</w:t>
      </w:r>
      <w:r>
        <w:t xml:space="preserve">  Tile</w:t>
      </w:r>
      <w:proofErr w:type="gramEnd"/>
      <w:r>
        <w:t xml:space="preserve"> monitoring data by field [to be reorganized as a, b, c, … panels</w:t>
      </w:r>
      <w:r w:rsidR="00A45385">
        <w:t>]</w:t>
      </w:r>
    </w:p>
    <w:p w:rsidR="001639F6" w:rsidRDefault="00A45385">
      <w:r w:rsidRPr="00A45385">
        <w:drawing>
          <wp:inline distT="0" distB="0" distL="0" distR="0" wp14:anchorId="0436B6A7" wp14:editId="1136D847">
            <wp:extent cx="3677163" cy="2429214"/>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77163" cy="2429214"/>
                    </a:xfrm>
                    <a:prstGeom prst="rect">
                      <a:avLst/>
                    </a:prstGeom>
                  </pic:spPr>
                </pic:pic>
              </a:graphicData>
            </a:graphic>
          </wp:inline>
        </w:drawing>
      </w:r>
    </w:p>
    <w:p w:rsidR="00A45385" w:rsidRDefault="00A45385">
      <w:r w:rsidRPr="00A45385">
        <w:drawing>
          <wp:inline distT="0" distB="0" distL="0" distR="0" wp14:anchorId="1EBF76B7" wp14:editId="7AE69716">
            <wp:extent cx="3677163" cy="2429214"/>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677163" cy="2429214"/>
                    </a:xfrm>
                    <a:prstGeom prst="rect">
                      <a:avLst/>
                    </a:prstGeom>
                  </pic:spPr>
                </pic:pic>
              </a:graphicData>
            </a:graphic>
          </wp:inline>
        </w:drawing>
      </w:r>
    </w:p>
    <w:p w:rsidR="00A45385" w:rsidRDefault="00A45385">
      <w:r w:rsidRPr="00A45385">
        <w:drawing>
          <wp:inline distT="0" distB="0" distL="0" distR="0" wp14:anchorId="6209414F" wp14:editId="6B99EBDF">
            <wp:extent cx="3677163" cy="242921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677163" cy="2429214"/>
                    </a:xfrm>
                    <a:prstGeom prst="rect">
                      <a:avLst/>
                    </a:prstGeom>
                  </pic:spPr>
                </pic:pic>
              </a:graphicData>
            </a:graphic>
          </wp:inline>
        </w:drawing>
      </w:r>
    </w:p>
    <w:p w:rsidR="00A45385" w:rsidRDefault="00A45385"/>
    <w:p w:rsidR="00A45385" w:rsidRDefault="00A45385"/>
    <w:p w:rsidR="00A45385" w:rsidRDefault="00A45385"/>
    <w:p w:rsidR="00A45385" w:rsidRDefault="00A45385"/>
    <w:p w:rsidR="00A45385" w:rsidRDefault="00A45385"/>
    <w:p w:rsidR="001639F6" w:rsidRDefault="00A45385">
      <w:r w:rsidRPr="00A45385">
        <w:drawing>
          <wp:inline distT="0" distB="0" distL="0" distR="0" wp14:anchorId="04909097" wp14:editId="75E1BAEB">
            <wp:extent cx="3715268" cy="2429214"/>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15268" cy="2429214"/>
                    </a:xfrm>
                    <a:prstGeom prst="rect">
                      <a:avLst/>
                    </a:prstGeom>
                  </pic:spPr>
                </pic:pic>
              </a:graphicData>
            </a:graphic>
          </wp:inline>
        </w:drawing>
      </w:r>
    </w:p>
    <w:p w:rsidR="00A45385" w:rsidRDefault="00A45385">
      <w:r w:rsidRPr="00A45385">
        <w:drawing>
          <wp:inline distT="0" distB="0" distL="0" distR="0" wp14:anchorId="5B4ED78C" wp14:editId="4F17A352">
            <wp:extent cx="3715268" cy="242921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715268" cy="2429214"/>
                    </a:xfrm>
                    <a:prstGeom prst="rect">
                      <a:avLst/>
                    </a:prstGeom>
                  </pic:spPr>
                </pic:pic>
              </a:graphicData>
            </a:graphic>
          </wp:inline>
        </w:drawing>
      </w:r>
    </w:p>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p w:rsidR="00A45385" w:rsidRDefault="00A45385">
      <w:r w:rsidRPr="00A45385">
        <w:rPr>
          <w:highlight w:val="yellow"/>
        </w:rPr>
        <w:t xml:space="preserve">Figure </w:t>
      </w:r>
      <w:proofErr w:type="gramStart"/>
      <w:r w:rsidRPr="00A45385">
        <w:rPr>
          <w:highlight w:val="yellow"/>
        </w:rPr>
        <w:t>13</w:t>
      </w:r>
      <w:r>
        <w:t xml:space="preserve">  Tile</w:t>
      </w:r>
      <w:proofErr w:type="gramEnd"/>
      <w:r>
        <w:t xml:space="preserve"> monitoring data by month </w:t>
      </w:r>
      <w:r>
        <w:t>[to be reorganized as a, b, c, … panels</w:t>
      </w:r>
      <w:r>
        <w:t>]</w:t>
      </w:r>
    </w:p>
    <w:p w:rsidR="006524AB" w:rsidRDefault="006524AB"/>
    <w:p w:rsidR="006524AB" w:rsidRDefault="00821A96">
      <w:r w:rsidRPr="00821A96">
        <w:drawing>
          <wp:inline distT="0" distB="0" distL="0" distR="0" wp14:anchorId="3530B5AB" wp14:editId="28B629F4">
            <wp:extent cx="3677163" cy="249589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77163" cy="2495898"/>
                    </a:xfrm>
                    <a:prstGeom prst="rect">
                      <a:avLst/>
                    </a:prstGeom>
                  </pic:spPr>
                </pic:pic>
              </a:graphicData>
            </a:graphic>
          </wp:inline>
        </w:drawing>
      </w:r>
    </w:p>
    <w:p w:rsidR="00821A96" w:rsidRDefault="00821A96"/>
    <w:p w:rsidR="00821A96" w:rsidRDefault="00821A96">
      <w:r w:rsidRPr="00821A96">
        <w:drawing>
          <wp:inline distT="0" distB="0" distL="0" distR="0" wp14:anchorId="37E3DEFC" wp14:editId="3BEE4735">
            <wp:extent cx="3677163" cy="249589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677163" cy="2495898"/>
                    </a:xfrm>
                    <a:prstGeom prst="rect">
                      <a:avLst/>
                    </a:prstGeom>
                  </pic:spPr>
                </pic:pic>
              </a:graphicData>
            </a:graphic>
          </wp:inline>
        </w:drawing>
      </w:r>
    </w:p>
    <w:p w:rsidR="00821A96" w:rsidRDefault="00821A96">
      <w:r w:rsidRPr="00821A96">
        <w:drawing>
          <wp:inline distT="0" distB="0" distL="0" distR="0" wp14:anchorId="22E10F6B" wp14:editId="2F193FD5">
            <wp:extent cx="3674853" cy="2493034"/>
            <wp:effectExtent l="0" t="0" r="190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79075" cy="2495898"/>
                    </a:xfrm>
                    <a:prstGeom prst="rect">
                      <a:avLst/>
                    </a:prstGeom>
                  </pic:spPr>
                </pic:pic>
              </a:graphicData>
            </a:graphic>
          </wp:inline>
        </w:drawing>
      </w:r>
    </w:p>
    <w:p w:rsidR="00821A96" w:rsidRDefault="00821A96">
      <w:r w:rsidRPr="00821A96">
        <w:lastRenderedPageBreak/>
        <w:drawing>
          <wp:inline distT="0" distB="0" distL="0" distR="0" wp14:anchorId="57CCBA68" wp14:editId="64180FB4">
            <wp:extent cx="3715268" cy="249589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15268" cy="2495898"/>
                    </a:xfrm>
                    <a:prstGeom prst="rect">
                      <a:avLst/>
                    </a:prstGeom>
                  </pic:spPr>
                </pic:pic>
              </a:graphicData>
            </a:graphic>
          </wp:inline>
        </w:drawing>
      </w:r>
    </w:p>
    <w:p w:rsidR="00821A96" w:rsidRDefault="00821A96"/>
    <w:p w:rsidR="00821A96" w:rsidRDefault="00821A96">
      <w:r w:rsidRPr="00821A96">
        <w:drawing>
          <wp:inline distT="0" distB="0" distL="0" distR="0" wp14:anchorId="4A12C3E1" wp14:editId="4CF15B9D">
            <wp:extent cx="3715268" cy="249589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715268" cy="2495898"/>
                    </a:xfrm>
                    <a:prstGeom prst="rect">
                      <a:avLst/>
                    </a:prstGeom>
                  </pic:spPr>
                </pic:pic>
              </a:graphicData>
            </a:graphic>
          </wp:inline>
        </w:drawing>
      </w:r>
    </w:p>
    <w:p w:rsidR="0001544C" w:rsidRDefault="0001544C"/>
    <w:p w:rsidR="0001544C" w:rsidRDefault="0001544C">
      <w:r w:rsidRPr="0001544C">
        <w:rPr>
          <w:highlight w:val="yellow"/>
        </w:rPr>
        <w:t>Figure 14</w:t>
      </w:r>
    </w:p>
    <w:p w:rsidR="0001544C" w:rsidRDefault="0001544C">
      <w:r w:rsidRPr="00821A96">
        <w:drawing>
          <wp:inline distT="0" distB="0" distL="0" distR="0" wp14:anchorId="7F56AFDD" wp14:editId="3BA5B024">
            <wp:extent cx="3674853" cy="2493034"/>
            <wp:effectExtent l="0" t="0" r="1905"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679075" cy="2495898"/>
                    </a:xfrm>
                    <a:prstGeom prst="rect">
                      <a:avLst/>
                    </a:prstGeom>
                  </pic:spPr>
                </pic:pic>
              </a:graphicData>
            </a:graphic>
          </wp:inline>
        </w:drawing>
      </w:r>
    </w:p>
    <w:p w:rsidR="0001544C" w:rsidRDefault="0001544C"/>
    <w:p w:rsidR="00327E86" w:rsidRPr="00A31AC8" w:rsidRDefault="00327E86" w:rsidP="00327E86">
      <w:pPr>
        <w:pStyle w:val="TableCaption-TitleandReferenceNumber"/>
      </w:pPr>
      <w:proofErr w:type="gramStart"/>
      <w:r w:rsidRPr="00327E86">
        <w:rPr>
          <w:highlight w:val="yellow"/>
        </w:rPr>
        <w:lastRenderedPageBreak/>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15</w:t>
      </w:r>
      <w:r w:rsidRPr="00327E86">
        <w:rPr>
          <w:noProof/>
          <w:highlight w:val="yellow"/>
        </w:rPr>
        <w:fldChar w:fldCharType="end"/>
      </w:r>
      <w:r>
        <w:t>.</w:t>
      </w:r>
      <w:proofErr w:type="gramEnd"/>
      <w:r>
        <w:t xml:space="preserve"> Associations between TP and TDP concentrations and surface inlets</w:t>
      </w:r>
    </w:p>
    <w:p w:rsidR="0001544C" w:rsidRDefault="00327E86">
      <w:r w:rsidRPr="00327E86">
        <w:drawing>
          <wp:inline distT="0" distB="0" distL="0" distR="0" wp14:anchorId="6499CF7E" wp14:editId="2A456934">
            <wp:extent cx="3048425" cy="2276793"/>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48425" cy="2276793"/>
                    </a:xfrm>
                    <a:prstGeom prst="rect">
                      <a:avLst/>
                    </a:prstGeom>
                  </pic:spPr>
                </pic:pic>
              </a:graphicData>
            </a:graphic>
          </wp:inline>
        </w:drawing>
      </w:r>
    </w:p>
    <w:p w:rsidR="00327E86" w:rsidRDefault="00327E86">
      <w:r w:rsidRPr="00327E86">
        <w:drawing>
          <wp:inline distT="0" distB="0" distL="0" distR="0" wp14:anchorId="53ED925F" wp14:editId="301FB58A">
            <wp:extent cx="3048425" cy="2276793"/>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048425" cy="2276793"/>
                    </a:xfrm>
                    <a:prstGeom prst="rect">
                      <a:avLst/>
                    </a:prstGeom>
                  </pic:spPr>
                </pic:pic>
              </a:graphicData>
            </a:graphic>
          </wp:inline>
        </w:drawing>
      </w:r>
    </w:p>
    <w:p w:rsidR="00327E86" w:rsidRDefault="00327E86"/>
    <w:p w:rsidR="00327E86" w:rsidRPr="00564206" w:rsidRDefault="00327E86" w:rsidP="00327E86">
      <w:pPr>
        <w:pStyle w:val="TableCaption-TitleandReferenceNumber"/>
        <w:rPr>
          <w:noProof/>
        </w:rPr>
      </w:pPr>
      <w:proofErr w:type="gramStart"/>
      <w:r w:rsidRPr="00327E86">
        <w:rPr>
          <w:highlight w:val="yellow"/>
        </w:rPr>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16</w:t>
      </w:r>
      <w:r w:rsidRPr="00327E86">
        <w:rPr>
          <w:noProof/>
          <w:highlight w:val="yellow"/>
        </w:rPr>
        <w:fldChar w:fldCharType="end"/>
      </w:r>
      <w:r w:rsidRPr="00CC632D">
        <w:t>.</w:t>
      </w:r>
      <w:proofErr w:type="gramEnd"/>
      <w:r w:rsidRPr="00CC632D">
        <w:t xml:space="preserve"> Association between</w:t>
      </w:r>
      <w:r>
        <w:t xml:space="preserve"> </w:t>
      </w:r>
      <w:r>
        <w:t>tile discharge</w:t>
      </w:r>
      <w:r>
        <w:t xml:space="preserve"> and surface inlets</w:t>
      </w:r>
    </w:p>
    <w:p w:rsidR="00327E86" w:rsidRDefault="00327E86">
      <w:r w:rsidRPr="00327E86">
        <w:drawing>
          <wp:inline distT="0" distB="0" distL="0" distR="0" wp14:anchorId="0480171E" wp14:editId="431C4D79">
            <wp:extent cx="3248478" cy="2276793"/>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48478" cy="2276793"/>
                    </a:xfrm>
                    <a:prstGeom prst="rect">
                      <a:avLst/>
                    </a:prstGeom>
                  </pic:spPr>
                </pic:pic>
              </a:graphicData>
            </a:graphic>
          </wp:inline>
        </w:drawing>
      </w:r>
    </w:p>
    <w:p w:rsidR="00327E86" w:rsidRDefault="00327E86"/>
    <w:p w:rsidR="00327E86" w:rsidRDefault="00327E86"/>
    <w:p w:rsidR="00327E86" w:rsidRDefault="00327E86"/>
    <w:p w:rsidR="00327E86" w:rsidRDefault="00327E86"/>
    <w:p w:rsidR="00327E86" w:rsidRDefault="00327E86"/>
    <w:p w:rsidR="00327E86" w:rsidRDefault="00327E86">
      <w:proofErr w:type="gramStart"/>
      <w:r w:rsidRPr="00327E86">
        <w:rPr>
          <w:highlight w:val="yellow"/>
        </w:rPr>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17</w:t>
      </w:r>
      <w:r w:rsidRPr="00327E86">
        <w:rPr>
          <w:noProof/>
          <w:highlight w:val="yellow"/>
        </w:rPr>
        <w:fldChar w:fldCharType="end"/>
      </w:r>
      <w:r w:rsidRPr="00CC632D">
        <w:t>.</w:t>
      </w:r>
      <w:proofErr w:type="gramEnd"/>
      <w:r w:rsidRPr="00CC632D">
        <w:t xml:space="preserve"> Associations</w:t>
      </w:r>
      <w:r>
        <w:t xml:space="preserve"> between TP and TDP load</w:t>
      </w:r>
      <w:r>
        <w:t xml:space="preserve"> and surface</w:t>
      </w:r>
      <w:r>
        <w:t xml:space="preserve"> inlets</w:t>
      </w:r>
    </w:p>
    <w:p w:rsidR="00327E86" w:rsidRDefault="00327E86">
      <w:r>
        <w:t>[</w:t>
      </w:r>
      <w:proofErr w:type="gramStart"/>
      <w:r>
        <w:t>note</w:t>
      </w:r>
      <w:proofErr w:type="gramEnd"/>
      <w:r>
        <w:t xml:space="preserve"> Matt asked for the areal TP and TDP plots in an appendix, but I think they should be in the main report with the absolute load plots]</w:t>
      </w:r>
    </w:p>
    <w:p w:rsidR="00327E86" w:rsidRDefault="00327E86">
      <w:r w:rsidRPr="00327E86">
        <w:drawing>
          <wp:inline distT="0" distB="0" distL="0" distR="0" wp14:anchorId="7BD08137" wp14:editId="7B25EBF2">
            <wp:extent cx="2981741" cy="2276793"/>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81741" cy="2276793"/>
                    </a:xfrm>
                    <a:prstGeom prst="rect">
                      <a:avLst/>
                    </a:prstGeom>
                  </pic:spPr>
                </pic:pic>
              </a:graphicData>
            </a:graphic>
          </wp:inline>
        </w:drawing>
      </w:r>
    </w:p>
    <w:p w:rsidR="00327E86" w:rsidRDefault="00327E86">
      <w:r w:rsidRPr="00327E86">
        <w:drawing>
          <wp:inline distT="0" distB="0" distL="0" distR="0" wp14:anchorId="565B6FAF" wp14:editId="6465079C">
            <wp:extent cx="2981741" cy="2276793"/>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981741" cy="2276793"/>
                    </a:xfrm>
                    <a:prstGeom prst="rect">
                      <a:avLst/>
                    </a:prstGeom>
                  </pic:spPr>
                </pic:pic>
              </a:graphicData>
            </a:graphic>
          </wp:inline>
        </w:drawing>
      </w:r>
    </w:p>
    <w:p w:rsidR="00327E86" w:rsidRDefault="00327E86">
      <w:r w:rsidRPr="00327E86">
        <w:drawing>
          <wp:inline distT="0" distB="0" distL="0" distR="0" wp14:anchorId="522DA324" wp14:editId="7BFF5538">
            <wp:extent cx="3010320" cy="227679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010320" cy="2276793"/>
                    </a:xfrm>
                    <a:prstGeom prst="rect">
                      <a:avLst/>
                    </a:prstGeom>
                  </pic:spPr>
                </pic:pic>
              </a:graphicData>
            </a:graphic>
          </wp:inline>
        </w:drawing>
      </w:r>
    </w:p>
    <w:p w:rsidR="00327E86" w:rsidRDefault="00327E86"/>
    <w:p w:rsidR="00327E86" w:rsidRDefault="00327E86"/>
    <w:p w:rsidR="00327E86" w:rsidRDefault="00327E86"/>
    <w:p w:rsidR="00327E86" w:rsidRDefault="00327E86"/>
    <w:p w:rsidR="00327E86" w:rsidRDefault="00327E86"/>
    <w:p w:rsidR="00327E86" w:rsidRDefault="00327E86"/>
    <w:p w:rsidR="00327E86" w:rsidRDefault="00327E86">
      <w:r w:rsidRPr="00327E86">
        <w:drawing>
          <wp:inline distT="0" distB="0" distL="0" distR="0" wp14:anchorId="1463C781" wp14:editId="5C73FF2C">
            <wp:extent cx="3010320" cy="2276793"/>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010320" cy="2276793"/>
                    </a:xfrm>
                    <a:prstGeom prst="rect">
                      <a:avLst/>
                    </a:prstGeom>
                  </pic:spPr>
                </pic:pic>
              </a:graphicData>
            </a:graphic>
          </wp:inline>
        </w:drawing>
      </w:r>
    </w:p>
    <w:p w:rsidR="00327E86" w:rsidRDefault="00327E86"/>
    <w:p w:rsidR="00327E86" w:rsidRDefault="00327E86"/>
    <w:p w:rsidR="00490277" w:rsidRDefault="00490277"/>
    <w:p w:rsidR="00490277" w:rsidRDefault="00FD614B">
      <w:r w:rsidRPr="00FD614B">
        <w:rPr>
          <w:highlight w:val="yellow"/>
        </w:rPr>
        <w:t>Detailed look at Q/</w:t>
      </w:r>
      <w:proofErr w:type="spellStart"/>
      <w:r w:rsidRPr="00FD614B">
        <w:rPr>
          <w:highlight w:val="yellow"/>
        </w:rPr>
        <w:t>Conc</w:t>
      </w:r>
      <w:proofErr w:type="spellEnd"/>
      <w:r w:rsidRPr="00FD614B">
        <w:rPr>
          <w:highlight w:val="yellow"/>
        </w:rPr>
        <w:t xml:space="preserve"> correlations</w:t>
      </w:r>
      <w:r>
        <w:t xml:space="preserve"> (in text or appendix, your choice, but if appendix, text should summarize better and refer</w:t>
      </w:r>
      <w:proofErr w:type="gramStart"/>
      <w:r>
        <w:t>)</w:t>
      </w:r>
      <w:r w:rsidR="0086612F">
        <w:t xml:space="preserve">  If</w:t>
      </w:r>
      <w:proofErr w:type="gramEnd"/>
      <w:r w:rsidR="0086612F">
        <w:t xml:space="preserve"> you can think of a good reason why JBT05, 06, and 16 should show the strongest relationships, be my guest.</w:t>
      </w:r>
    </w:p>
    <w:p w:rsidR="009967BD" w:rsidRDefault="009967BD"/>
    <w:p w:rsidR="00FD614B" w:rsidRDefault="009967BD">
      <w:r>
        <w:t xml:space="preserve">Table X.  </w:t>
      </w:r>
      <w:proofErr w:type="gramStart"/>
      <w:r>
        <w:t xml:space="preserve">Simple linear regression statistics </w:t>
      </w:r>
      <w:r w:rsidR="00F22DF4">
        <w:t>for</w:t>
      </w:r>
      <w:r>
        <w:t xml:space="preserve"> P concentrations </w:t>
      </w:r>
      <w:r w:rsidR="00F22DF4">
        <w:t>vs.</w:t>
      </w:r>
      <w:r>
        <w:t xml:space="preserve"> tile discharge by field; analysis on log-transformed data.</w:t>
      </w:r>
      <w:proofErr w:type="gramEnd"/>
      <w:r>
        <w:t xml:space="preserve">  </w:t>
      </w:r>
      <w:r w:rsidRPr="009967BD">
        <w:rPr>
          <w:b/>
        </w:rPr>
        <w:t>*</w:t>
      </w:r>
      <w:r>
        <w:t xml:space="preserve"> </w:t>
      </w:r>
      <w:proofErr w:type="gramStart"/>
      <w:r>
        <w:t>and</w:t>
      </w:r>
      <w:proofErr w:type="gramEnd"/>
      <w:r>
        <w:t xml:space="preserve"> </w:t>
      </w:r>
      <w:r w:rsidRPr="009967BD">
        <w:rPr>
          <w:b/>
        </w:rPr>
        <w:t>boldface</w:t>
      </w:r>
      <w:r>
        <w:t xml:space="preserve"> indicate statistically significant relationships at </w:t>
      </w:r>
      <w:r w:rsidRPr="009967BD">
        <w:rPr>
          <w:i/>
        </w:rPr>
        <w:t>P</w:t>
      </w:r>
      <w:r w:rsidRPr="009967BD">
        <w:rPr>
          <w:u w:val="single"/>
        </w:rPr>
        <w:t>&lt;</w:t>
      </w:r>
      <w:r>
        <w:t>0.10.</w:t>
      </w:r>
    </w:p>
    <w:tbl>
      <w:tblPr>
        <w:tblStyle w:val="TableGrid"/>
        <w:tblW w:w="0" w:type="auto"/>
        <w:tblInd w:w="108" w:type="dxa"/>
        <w:tblLook w:val="04A0" w:firstRow="1" w:lastRow="0" w:firstColumn="1" w:lastColumn="0" w:noHBand="0" w:noVBand="1"/>
      </w:tblPr>
      <w:tblGrid>
        <w:gridCol w:w="990"/>
        <w:gridCol w:w="1260"/>
        <w:gridCol w:w="1350"/>
        <w:gridCol w:w="1260"/>
        <w:gridCol w:w="1350"/>
        <w:gridCol w:w="1350"/>
        <w:gridCol w:w="1350"/>
      </w:tblGrid>
      <w:tr w:rsidR="00FD614B" w:rsidTr="00FD614B">
        <w:tc>
          <w:tcPr>
            <w:tcW w:w="990" w:type="dxa"/>
          </w:tcPr>
          <w:p w:rsidR="00FD614B" w:rsidRDefault="00FD614B">
            <w:r>
              <w:t>Field</w:t>
            </w:r>
          </w:p>
        </w:tc>
        <w:tc>
          <w:tcPr>
            <w:tcW w:w="2610" w:type="dxa"/>
            <w:gridSpan w:val="2"/>
          </w:tcPr>
          <w:p w:rsidR="00FD614B" w:rsidRDefault="00FD614B" w:rsidP="00FD614B">
            <w:pPr>
              <w:jc w:val="center"/>
            </w:pPr>
            <w:r>
              <w:t>TP</w:t>
            </w:r>
          </w:p>
        </w:tc>
        <w:tc>
          <w:tcPr>
            <w:tcW w:w="2610" w:type="dxa"/>
            <w:gridSpan w:val="2"/>
          </w:tcPr>
          <w:p w:rsidR="00FD614B" w:rsidRDefault="00FD614B" w:rsidP="00FD614B">
            <w:pPr>
              <w:jc w:val="center"/>
            </w:pPr>
            <w:r>
              <w:t>TDP</w:t>
            </w:r>
          </w:p>
        </w:tc>
        <w:tc>
          <w:tcPr>
            <w:tcW w:w="2700" w:type="dxa"/>
            <w:gridSpan w:val="2"/>
          </w:tcPr>
          <w:p w:rsidR="00FD614B" w:rsidRDefault="00FD614B" w:rsidP="00FD614B">
            <w:pPr>
              <w:jc w:val="center"/>
            </w:pPr>
            <w:r>
              <w:t>%TDP</w:t>
            </w:r>
          </w:p>
        </w:tc>
      </w:tr>
      <w:tr w:rsidR="00FD614B" w:rsidTr="00FD614B">
        <w:tc>
          <w:tcPr>
            <w:tcW w:w="990" w:type="dxa"/>
          </w:tcPr>
          <w:p w:rsidR="00FD614B" w:rsidRDefault="00FD614B"/>
        </w:tc>
        <w:tc>
          <w:tcPr>
            <w:tcW w:w="1260" w:type="dxa"/>
          </w:tcPr>
          <w:p w:rsidR="00FD614B" w:rsidRDefault="00FD614B" w:rsidP="00FD614B">
            <w:pPr>
              <w:jc w:val="center"/>
            </w:pPr>
            <w:r>
              <w:t>r</w:t>
            </w:r>
            <w:r w:rsidRPr="00FD614B">
              <w:rPr>
                <w:vertAlign w:val="superscript"/>
              </w:rPr>
              <w:t>2</w:t>
            </w:r>
          </w:p>
        </w:tc>
        <w:tc>
          <w:tcPr>
            <w:tcW w:w="1350" w:type="dxa"/>
          </w:tcPr>
          <w:p w:rsidR="00FD614B" w:rsidRPr="00FD614B" w:rsidRDefault="00FD614B" w:rsidP="00FD614B">
            <w:pPr>
              <w:jc w:val="center"/>
              <w:rPr>
                <w:i/>
              </w:rPr>
            </w:pPr>
            <w:r w:rsidRPr="00FD614B">
              <w:rPr>
                <w:i/>
              </w:rPr>
              <w:t>P</w:t>
            </w:r>
          </w:p>
        </w:tc>
        <w:tc>
          <w:tcPr>
            <w:tcW w:w="1260" w:type="dxa"/>
          </w:tcPr>
          <w:p w:rsidR="00FD614B" w:rsidRDefault="00FD614B" w:rsidP="00FD614B">
            <w:pPr>
              <w:jc w:val="center"/>
            </w:pPr>
            <w:r>
              <w:t>r</w:t>
            </w:r>
            <w:r w:rsidRPr="00FD614B">
              <w:rPr>
                <w:vertAlign w:val="superscript"/>
              </w:rPr>
              <w:t>2</w:t>
            </w:r>
          </w:p>
        </w:tc>
        <w:tc>
          <w:tcPr>
            <w:tcW w:w="1350" w:type="dxa"/>
          </w:tcPr>
          <w:p w:rsidR="00FD614B" w:rsidRPr="00FD614B" w:rsidRDefault="00FD614B" w:rsidP="00FD614B">
            <w:pPr>
              <w:jc w:val="center"/>
              <w:rPr>
                <w:i/>
              </w:rPr>
            </w:pPr>
            <w:r w:rsidRPr="00FD614B">
              <w:rPr>
                <w:i/>
              </w:rPr>
              <w:t>P</w:t>
            </w:r>
          </w:p>
        </w:tc>
        <w:tc>
          <w:tcPr>
            <w:tcW w:w="1350" w:type="dxa"/>
          </w:tcPr>
          <w:p w:rsidR="00FD614B" w:rsidRDefault="00FD614B" w:rsidP="00FD614B">
            <w:pPr>
              <w:jc w:val="center"/>
            </w:pPr>
            <w:r>
              <w:t>r</w:t>
            </w:r>
            <w:r w:rsidRPr="00FD614B">
              <w:rPr>
                <w:vertAlign w:val="superscript"/>
              </w:rPr>
              <w:t>2</w:t>
            </w:r>
          </w:p>
        </w:tc>
        <w:tc>
          <w:tcPr>
            <w:tcW w:w="1350" w:type="dxa"/>
          </w:tcPr>
          <w:p w:rsidR="00FD614B" w:rsidRPr="00FD614B" w:rsidRDefault="00FD614B" w:rsidP="00FD614B">
            <w:pPr>
              <w:jc w:val="center"/>
              <w:rPr>
                <w:i/>
              </w:rPr>
            </w:pPr>
            <w:r w:rsidRPr="00FD614B">
              <w:rPr>
                <w:i/>
              </w:rPr>
              <w:t>P</w:t>
            </w:r>
          </w:p>
        </w:tc>
      </w:tr>
      <w:tr w:rsidR="00FD614B" w:rsidTr="00FD614B">
        <w:tc>
          <w:tcPr>
            <w:tcW w:w="990" w:type="dxa"/>
          </w:tcPr>
          <w:p w:rsidR="00FD614B" w:rsidRDefault="00FD614B">
            <w:r>
              <w:t>JBT01</w:t>
            </w:r>
          </w:p>
        </w:tc>
        <w:tc>
          <w:tcPr>
            <w:tcW w:w="1260" w:type="dxa"/>
          </w:tcPr>
          <w:p w:rsidR="00FD614B" w:rsidRDefault="00FD614B" w:rsidP="00FD614B">
            <w:pPr>
              <w:jc w:val="center"/>
            </w:pPr>
            <w:r>
              <w:t>0.479</w:t>
            </w:r>
          </w:p>
        </w:tc>
        <w:tc>
          <w:tcPr>
            <w:tcW w:w="1350" w:type="dxa"/>
          </w:tcPr>
          <w:p w:rsidR="00FD614B" w:rsidRDefault="00FD614B" w:rsidP="00FD614B">
            <w:pPr>
              <w:jc w:val="center"/>
            </w:pPr>
            <w:r>
              <w:t>0.170</w:t>
            </w:r>
          </w:p>
        </w:tc>
        <w:tc>
          <w:tcPr>
            <w:tcW w:w="1260" w:type="dxa"/>
          </w:tcPr>
          <w:p w:rsidR="00FD614B" w:rsidRPr="00FD614B" w:rsidRDefault="00FD614B" w:rsidP="00FD614B">
            <w:pPr>
              <w:jc w:val="center"/>
              <w:rPr>
                <w:b/>
              </w:rPr>
            </w:pPr>
            <w:r w:rsidRPr="00FD614B">
              <w:rPr>
                <w:b/>
              </w:rPr>
              <w:t>0.351</w:t>
            </w:r>
          </w:p>
        </w:tc>
        <w:tc>
          <w:tcPr>
            <w:tcW w:w="1350" w:type="dxa"/>
          </w:tcPr>
          <w:p w:rsidR="00FD614B" w:rsidRPr="00FD614B" w:rsidRDefault="00FD614B" w:rsidP="00FD614B">
            <w:pPr>
              <w:jc w:val="center"/>
              <w:rPr>
                <w:b/>
              </w:rPr>
            </w:pPr>
            <w:r w:rsidRPr="00FD614B">
              <w:rPr>
                <w:b/>
              </w:rPr>
              <w:t>0.042*</w:t>
            </w:r>
          </w:p>
        </w:tc>
        <w:tc>
          <w:tcPr>
            <w:tcW w:w="1350" w:type="dxa"/>
          </w:tcPr>
          <w:p w:rsidR="00FD614B" w:rsidRDefault="00FD614B" w:rsidP="00FD614B">
            <w:pPr>
              <w:jc w:val="center"/>
            </w:pPr>
            <w:r>
              <w:t>0.047</w:t>
            </w:r>
          </w:p>
        </w:tc>
        <w:tc>
          <w:tcPr>
            <w:tcW w:w="1350" w:type="dxa"/>
          </w:tcPr>
          <w:p w:rsidR="00FD614B" w:rsidRDefault="00FD614B" w:rsidP="00FD614B">
            <w:pPr>
              <w:jc w:val="center"/>
            </w:pPr>
            <w:r>
              <w:t>0.497</w:t>
            </w:r>
          </w:p>
        </w:tc>
      </w:tr>
      <w:tr w:rsidR="00FD614B" w:rsidTr="00FD614B">
        <w:tc>
          <w:tcPr>
            <w:tcW w:w="990" w:type="dxa"/>
          </w:tcPr>
          <w:p w:rsidR="00FD614B" w:rsidRDefault="00FD614B">
            <w:r>
              <w:t>JBT02</w:t>
            </w:r>
          </w:p>
        </w:tc>
        <w:tc>
          <w:tcPr>
            <w:tcW w:w="1260" w:type="dxa"/>
          </w:tcPr>
          <w:p w:rsidR="00FD614B" w:rsidRDefault="00FD614B" w:rsidP="00FD614B">
            <w:pPr>
              <w:jc w:val="center"/>
            </w:pPr>
            <w:r>
              <w:t>0.040</w:t>
            </w:r>
          </w:p>
        </w:tc>
        <w:tc>
          <w:tcPr>
            <w:tcW w:w="1350" w:type="dxa"/>
          </w:tcPr>
          <w:p w:rsidR="00FD614B" w:rsidRDefault="00FD614B" w:rsidP="00FD614B">
            <w:pPr>
              <w:jc w:val="center"/>
            </w:pPr>
            <w:r>
              <w:t>0.533</w:t>
            </w:r>
          </w:p>
        </w:tc>
        <w:tc>
          <w:tcPr>
            <w:tcW w:w="1260" w:type="dxa"/>
          </w:tcPr>
          <w:p w:rsidR="00FD614B" w:rsidRDefault="00FD614B" w:rsidP="00FD614B">
            <w:pPr>
              <w:jc w:val="center"/>
            </w:pPr>
            <w:r>
              <w:t>0.162</w:t>
            </w:r>
          </w:p>
        </w:tc>
        <w:tc>
          <w:tcPr>
            <w:tcW w:w="1350" w:type="dxa"/>
          </w:tcPr>
          <w:p w:rsidR="00FD614B" w:rsidRDefault="00FD614B" w:rsidP="00FD614B">
            <w:pPr>
              <w:jc w:val="center"/>
            </w:pPr>
            <w:r>
              <w:t>0.195</w:t>
            </w:r>
          </w:p>
        </w:tc>
        <w:tc>
          <w:tcPr>
            <w:tcW w:w="1350" w:type="dxa"/>
          </w:tcPr>
          <w:p w:rsidR="00FD614B" w:rsidRDefault="00FD614B" w:rsidP="00FD614B">
            <w:pPr>
              <w:jc w:val="center"/>
            </w:pPr>
            <w:r>
              <w:t>0.104</w:t>
            </w:r>
          </w:p>
        </w:tc>
        <w:tc>
          <w:tcPr>
            <w:tcW w:w="1350" w:type="dxa"/>
          </w:tcPr>
          <w:p w:rsidR="00FD614B" w:rsidRDefault="00FD614B" w:rsidP="00FD614B">
            <w:pPr>
              <w:jc w:val="center"/>
            </w:pPr>
            <w:r>
              <w:t>0.842</w:t>
            </w:r>
          </w:p>
        </w:tc>
      </w:tr>
      <w:tr w:rsidR="00FD614B" w:rsidTr="00FD614B">
        <w:tc>
          <w:tcPr>
            <w:tcW w:w="990" w:type="dxa"/>
          </w:tcPr>
          <w:p w:rsidR="00FD614B" w:rsidRDefault="00FD614B">
            <w:r>
              <w:t>JBT04</w:t>
            </w:r>
          </w:p>
        </w:tc>
        <w:tc>
          <w:tcPr>
            <w:tcW w:w="1260" w:type="dxa"/>
          </w:tcPr>
          <w:p w:rsidR="00FD614B" w:rsidRDefault="00FD614B" w:rsidP="00FD614B">
            <w:pPr>
              <w:jc w:val="center"/>
            </w:pPr>
            <w:r>
              <w:t>0.030</w:t>
            </w:r>
          </w:p>
        </w:tc>
        <w:tc>
          <w:tcPr>
            <w:tcW w:w="1350" w:type="dxa"/>
          </w:tcPr>
          <w:p w:rsidR="00FD614B" w:rsidRDefault="00FD614B" w:rsidP="00FD614B">
            <w:pPr>
              <w:jc w:val="center"/>
            </w:pPr>
            <w:r>
              <w:t>0.593</w:t>
            </w:r>
          </w:p>
        </w:tc>
        <w:tc>
          <w:tcPr>
            <w:tcW w:w="1260" w:type="dxa"/>
          </w:tcPr>
          <w:p w:rsidR="00FD614B" w:rsidRDefault="00FD614B" w:rsidP="00FD614B">
            <w:pPr>
              <w:jc w:val="center"/>
            </w:pPr>
            <w:r>
              <w:t>&lt;0.001</w:t>
            </w:r>
          </w:p>
        </w:tc>
        <w:tc>
          <w:tcPr>
            <w:tcW w:w="1350" w:type="dxa"/>
          </w:tcPr>
          <w:p w:rsidR="00FD614B" w:rsidRDefault="00FD614B" w:rsidP="00FD614B">
            <w:pPr>
              <w:jc w:val="center"/>
            </w:pPr>
            <w:r>
              <w:t>0.989</w:t>
            </w:r>
          </w:p>
        </w:tc>
        <w:tc>
          <w:tcPr>
            <w:tcW w:w="1350" w:type="dxa"/>
          </w:tcPr>
          <w:p w:rsidR="00FD614B" w:rsidRDefault="00FD614B" w:rsidP="00FD614B">
            <w:pPr>
              <w:jc w:val="center"/>
            </w:pPr>
            <w:r>
              <w:t>0.002</w:t>
            </w:r>
          </w:p>
        </w:tc>
        <w:tc>
          <w:tcPr>
            <w:tcW w:w="1350" w:type="dxa"/>
          </w:tcPr>
          <w:p w:rsidR="00FD614B" w:rsidRDefault="00FD614B" w:rsidP="00FD614B">
            <w:pPr>
              <w:jc w:val="center"/>
            </w:pPr>
            <w:r>
              <w:t>0.889</w:t>
            </w:r>
          </w:p>
        </w:tc>
      </w:tr>
      <w:tr w:rsidR="00FD614B" w:rsidTr="00FD614B">
        <w:tc>
          <w:tcPr>
            <w:tcW w:w="990" w:type="dxa"/>
          </w:tcPr>
          <w:p w:rsidR="00FD614B" w:rsidRDefault="00FD614B">
            <w:r>
              <w:t>JBT05</w:t>
            </w:r>
          </w:p>
        </w:tc>
        <w:tc>
          <w:tcPr>
            <w:tcW w:w="1260" w:type="dxa"/>
          </w:tcPr>
          <w:p w:rsidR="00FD614B" w:rsidRDefault="00FD614B" w:rsidP="00FD614B">
            <w:pPr>
              <w:jc w:val="center"/>
            </w:pPr>
            <w:r>
              <w:t>0.153</w:t>
            </w:r>
          </w:p>
        </w:tc>
        <w:tc>
          <w:tcPr>
            <w:tcW w:w="1350" w:type="dxa"/>
          </w:tcPr>
          <w:p w:rsidR="00FD614B" w:rsidRDefault="00FD614B" w:rsidP="00FD614B">
            <w:pPr>
              <w:jc w:val="center"/>
            </w:pPr>
            <w:r>
              <w:t>0.209</w:t>
            </w:r>
          </w:p>
        </w:tc>
        <w:tc>
          <w:tcPr>
            <w:tcW w:w="1260" w:type="dxa"/>
          </w:tcPr>
          <w:p w:rsidR="00FD614B" w:rsidRPr="00FD614B" w:rsidRDefault="00FD614B" w:rsidP="00FD614B">
            <w:pPr>
              <w:jc w:val="center"/>
              <w:rPr>
                <w:b/>
              </w:rPr>
            </w:pPr>
            <w:r w:rsidRPr="00FD614B">
              <w:rPr>
                <w:b/>
              </w:rPr>
              <w:t>0.315</w:t>
            </w:r>
          </w:p>
        </w:tc>
        <w:tc>
          <w:tcPr>
            <w:tcW w:w="1350" w:type="dxa"/>
          </w:tcPr>
          <w:p w:rsidR="00FD614B" w:rsidRPr="00FD614B" w:rsidRDefault="00FD614B" w:rsidP="00FD614B">
            <w:pPr>
              <w:jc w:val="center"/>
              <w:rPr>
                <w:b/>
              </w:rPr>
            </w:pPr>
            <w:r w:rsidRPr="00FD614B">
              <w:rPr>
                <w:b/>
              </w:rPr>
              <w:t>0.058*</w:t>
            </w:r>
          </w:p>
        </w:tc>
        <w:tc>
          <w:tcPr>
            <w:tcW w:w="1350" w:type="dxa"/>
          </w:tcPr>
          <w:p w:rsidR="00FD614B" w:rsidRPr="009967BD" w:rsidRDefault="00FD614B" w:rsidP="00FD614B">
            <w:pPr>
              <w:jc w:val="center"/>
              <w:rPr>
                <w:b/>
              </w:rPr>
            </w:pPr>
            <w:r w:rsidRPr="009967BD">
              <w:rPr>
                <w:b/>
              </w:rPr>
              <w:t>0.651</w:t>
            </w:r>
          </w:p>
        </w:tc>
        <w:tc>
          <w:tcPr>
            <w:tcW w:w="1350" w:type="dxa"/>
          </w:tcPr>
          <w:p w:rsidR="00FD614B" w:rsidRPr="009967BD" w:rsidRDefault="00FD614B" w:rsidP="00FD614B">
            <w:pPr>
              <w:jc w:val="center"/>
              <w:rPr>
                <w:b/>
              </w:rPr>
            </w:pPr>
            <w:r w:rsidRPr="009967BD">
              <w:rPr>
                <w:b/>
              </w:rPr>
              <w:t>0.002*</w:t>
            </w:r>
          </w:p>
        </w:tc>
      </w:tr>
      <w:tr w:rsidR="00FD614B" w:rsidTr="00FD614B">
        <w:tc>
          <w:tcPr>
            <w:tcW w:w="990" w:type="dxa"/>
          </w:tcPr>
          <w:p w:rsidR="00FD614B" w:rsidRDefault="00FD614B">
            <w:r>
              <w:t>JBT06</w:t>
            </w:r>
          </w:p>
        </w:tc>
        <w:tc>
          <w:tcPr>
            <w:tcW w:w="1260" w:type="dxa"/>
          </w:tcPr>
          <w:p w:rsidR="00FD614B" w:rsidRPr="00FD614B" w:rsidRDefault="00FD614B" w:rsidP="00FD614B">
            <w:pPr>
              <w:jc w:val="center"/>
              <w:rPr>
                <w:b/>
              </w:rPr>
            </w:pPr>
            <w:r w:rsidRPr="00FD614B">
              <w:rPr>
                <w:b/>
              </w:rPr>
              <w:t>0.292</w:t>
            </w:r>
          </w:p>
        </w:tc>
        <w:tc>
          <w:tcPr>
            <w:tcW w:w="1350" w:type="dxa"/>
          </w:tcPr>
          <w:p w:rsidR="00FD614B" w:rsidRPr="00FD614B" w:rsidRDefault="00FD614B" w:rsidP="00FD614B">
            <w:pPr>
              <w:jc w:val="center"/>
              <w:rPr>
                <w:b/>
              </w:rPr>
            </w:pPr>
            <w:r w:rsidRPr="00FD614B">
              <w:rPr>
                <w:b/>
              </w:rPr>
              <w:t>0.097*</w:t>
            </w:r>
          </w:p>
        </w:tc>
        <w:tc>
          <w:tcPr>
            <w:tcW w:w="1260" w:type="dxa"/>
          </w:tcPr>
          <w:p w:rsidR="00FD614B" w:rsidRPr="00FD614B" w:rsidRDefault="00FD614B" w:rsidP="00FD614B">
            <w:pPr>
              <w:jc w:val="center"/>
              <w:rPr>
                <w:b/>
              </w:rPr>
            </w:pPr>
            <w:r w:rsidRPr="00FD614B">
              <w:rPr>
                <w:b/>
              </w:rPr>
              <w:t>0.413</w:t>
            </w:r>
          </w:p>
        </w:tc>
        <w:tc>
          <w:tcPr>
            <w:tcW w:w="1350" w:type="dxa"/>
          </w:tcPr>
          <w:p w:rsidR="00FD614B" w:rsidRPr="00FD614B" w:rsidRDefault="00FD614B" w:rsidP="00FD614B">
            <w:pPr>
              <w:jc w:val="center"/>
              <w:rPr>
                <w:b/>
              </w:rPr>
            </w:pPr>
            <w:r w:rsidRPr="00FD614B">
              <w:rPr>
                <w:b/>
              </w:rPr>
              <w:t>0.024*</w:t>
            </w:r>
          </w:p>
        </w:tc>
        <w:tc>
          <w:tcPr>
            <w:tcW w:w="1350" w:type="dxa"/>
          </w:tcPr>
          <w:p w:rsidR="00FD614B" w:rsidRPr="009967BD" w:rsidRDefault="00FD614B" w:rsidP="00FD614B">
            <w:pPr>
              <w:jc w:val="center"/>
              <w:rPr>
                <w:b/>
              </w:rPr>
            </w:pPr>
            <w:r w:rsidRPr="009967BD">
              <w:rPr>
                <w:b/>
              </w:rPr>
              <w:t>0.458</w:t>
            </w:r>
          </w:p>
        </w:tc>
        <w:tc>
          <w:tcPr>
            <w:tcW w:w="1350" w:type="dxa"/>
          </w:tcPr>
          <w:p w:rsidR="00FD614B" w:rsidRPr="009967BD" w:rsidRDefault="00FD614B" w:rsidP="00FD614B">
            <w:pPr>
              <w:jc w:val="center"/>
              <w:rPr>
                <w:b/>
              </w:rPr>
            </w:pPr>
            <w:r w:rsidRPr="009967BD">
              <w:rPr>
                <w:b/>
              </w:rPr>
              <w:t>0.016*</w:t>
            </w:r>
          </w:p>
        </w:tc>
      </w:tr>
      <w:tr w:rsidR="00FD614B" w:rsidTr="00FD614B">
        <w:tc>
          <w:tcPr>
            <w:tcW w:w="990" w:type="dxa"/>
          </w:tcPr>
          <w:p w:rsidR="00FD614B" w:rsidRDefault="00FD614B">
            <w:r>
              <w:t>JBT07</w:t>
            </w:r>
          </w:p>
        </w:tc>
        <w:tc>
          <w:tcPr>
            <w:tcW w:w="1260" w:type="dxa"/>
          </w:tcPr>
          <w:p w:rsidR="00FD614B" w:rsidRDefault="00FD614B" w:rsidP="00FD614B">
            <w:pPr>
              <w:jc w:val="center"/>
            </w:pPr>
            <w:r>
              <w:t>0.046</w:t>
            </w:r>
          </w:p>
        </w:tc>
        <w:tc>
          <w:tcPr>
            <w:tcW w:w="1350" w:type="dxa"/>
          </w:tcPr>
          <w:p w:rsidR="00FD614B" w:rsidRDefault="00FD614B" w:rsidP="00FD614B">
            <w:pPr>
              <w:jc w:val="center"/>
            </w:pPr>
            <w:r>
              <w:t>0.504</w:t>
            </w:r>
          </w:p>
        </w:tc>
        <w:tc>
          <w:tcPr>
            <w:tcW w:w="1260" w:type="dxa"/>
          </w:tcPr>
          <w:p w:rsidR="00FD614B" w:rsidRDefault="00FD614B" w:rsidP="00FD614B">
            <w:pPr>
              <w:jc w:val="center"/>
            </w:pPr>
            <w:r>
              <w:t>0.049</w:t>
            </w:r>
          </w:p>
        </w:tc>
        <w:tc>
          <w:tcPr>
            <w:tcW w:w="1350" w:type="dxa"/>
          </w:tcPr>
          <w:p w:rsidR="00FD614B" w:rsidRDefault="00FD614B" w:rsidP="00FD614B">
            <w:pPr>
              <w:jc w:val="center"/>
            </w:pPr>
            <w:r>
              <w:t>0.489</w:t>
            </w:r>
          </w:p>
        </w:tc>
        <w:tc>
          <w:tcPr>
            <w:tcW w:w="1350" w:type="dxa"/>
          </w:tcPr>
          <w:p w:rsidR="00FD614B" w:rsidRDefault="00FD614B" w:rsidP="00FD614B">
            <w:pPr>
              <w:jc w:val="center"/>
            </w:pPr>
            <w:r>
              <w:t>0.002</w:t>
            </w:r>
          </w:p>
        </w:tc>
        <w:tc>
          <w:tcPr>
            <w:tcW w:w="1350" w:type="dxa"/>
          </w:tcPr>
          <w:p w:rsidR="00FD614B" w:rsidRDefault="00FD614B" w:rsidP="00FD614B">
            <w:pPr>
              <w:jc w:val="center"/>
            </w:pPr>
            <w:r>
              <w:t>0.882</w:t>
            </w:r>
          </w:p>
        </w:tc>
      </w:tr>
      <w:tr w:rsidR="00FD614B" w:rsidTr="00FD614B">
        <w:tc>
          <w:tcPr>
            <w:tcW w:w="990" w:type="dxa"/>
          </w:tcPr>
          <w:p w:rsidR="00FD614B" w:rsidRDefault="00FD614B">
            <w:r>
              <w:t>JBT11</w:t>
            </w:r>
          </w:p>
        </w:tc>
        <w:tc>
          <w:tcPr>
            <w:tcW w:w="1260" w:type="dxa"/>
          </w:tcPr>
          <w:p w:rsidR="00FD614B" w:rsidRPr="00FD614B" w:rsidRDefault="00FD614B" w:rsidP="00FD614B">
            <w:pPr>
              <w:jc w:val="center"/>
              <w:rPr>
                <w:b/>
              </w:rPr>
            </w:pPr>
            <w:r w:rsidRPr="00FD614B">
              <w:rPr>
                <w:b/>
              </w:rPr>
              <w:t>0.257</w:t>
            </w:r>
          </w:p>
        </w:tc>
        <w:tc>
          <w:tcPr>
            <w:tcW w:w="1350" w:type="dxa"/>
          </w:tcPr>
          <w:p w:rsidR="00FD614B" w:rsidRPr="00FD614B" w:rsidRDefault="00FD614B" w:rsidP="00FD614B">
            <w:pPr>
              <w:jc w:val="center"/>
              <w:rPr>
                <w:b/>
              </w:rPr>
            </w:pPr>
            <w:r w:rsidRPr="00FD614B">
              <w:rPr>
                <w:b/>
              </w:rPr>
              <w:t>0.092*</w:t>
            </w:r>
          </w:p>
        </w:tc>
        <w:tc>
          <w:tcPr>
            <w:tcW w:w="1260" w:type="dxa"/>
          </w:tcPr>
          <w:p w:rsidR="00FD614B" w:rsidRDefault="00FD614B" w:rsidP="00FD614B">
            <w:pPr>
              <w:jc w:val="center"/>
            </w:pPr>
            <w:r>
              <w:t>0.180</w:t>
            </w:r>
          </w:p>
        </w:tc>
        <w:tc>
          <w:tcPr>
            <w:tcW w:w="1350" w:type="dxa"/>
          </w:tcPr>
          <w:p w:rsidR="00FD614B" w:rsidRDefault="00FD614B" w:rsidP="00FD614B">
            <w:pPr>
              <w:jc w:val="center"/>
            </w:pPr>
            <w:r>
              <w:t>0.161</w:t>
            </w:r>
          </w:p>
        </w:tc>
        <w:tc>
          <w:tcPr>
            <w:tcW w:w="1350" w:type="dxa"/>
          </w:tcPr>
          <w:p w:rsidR="00FD614B" w:rsidRDefault="00FD614B" w:rsidP="00FD614B">
            <w:pPr>
              <w:jc w:val="center"/>
            </w:pPr>
            <w:r>
              <w:t>0.003</w:t>
            </w:r>
          </w:p>
        </w:tc>
        <w:tc>
          <w:tcPr>
            <w:tcW w:w="1350" w:type="dxa"/>
          </w:tcPr>
          <w:p w:rsidR="00FD614B" w:rsidRDefault="00FD614B" w:rsidP="00FD614B">
            <w:pPr>
              <w:jc w:val="center"/>
            </w:pPr>
            <w:r>
              <w:t>0.861</w:t>
            </w:r>
          </w:p>
        </w:tc>
      </w:tr>
      <w:tr w:rsidR="00FD614B" w:rsidTr="00FD614B">
        <w:tc>
          <w:tcPr>
            <w:tcW w:w="990" w:type="dxa"/>
          </w:tcPr>
          <w:p w:rsidR="00FD614B" w:rsidRDefault="00FD614B">
            <w:r>
              <w:t>JBT13</w:t>
            </w:r>
          </w:p>
        </w:tc>
        <w:tc>
          <w:tcPr>
            <w:tcW w:w="1260" w:type="dxa"/>
          </w:tcPr>
          <w:p w:rsidR="00FD614B" w:rsidRDefault="00FD614B" w:rsidP="00FD614B">
            <w:pPr>
              <w:jc w:val="center"/>
            </w:pPr>
            <w:r>
              <w:t>0.012</w:t>
            </w:r>
          </w:p>
        </w:tc>
        <w:tc>
          <w:tcPr>
            <w:tcW w:w="1350" w:type="dxa"/>
          </w:tcPr>
          <w:p w:rsidR="00FD614B" w:rsidRDefault="00FD614B" w:rsidP="00FD614B">
            <w:pPr>
              <w:jc w:val="center"/>
            </w:pPr>
            <w:r>
              <w:t>0.748</w:t>
            </w:r>
          </w:p>
        </w:tc>
        <w:tc>
          <w:tcPr>
            <w:tcW w:w="1260" w:type="dxa"/>
          </w:tcPr>
          <w:p w:rsidR="00FD614B" w:rsidRDefault="00FD614B" w:rsidP="00FD614B">
            <w:pPr>
              <w:jc w:val="center"/>
            </w:pPr>
            <w:r>
              <w:t>0.048</w:t>
            </w:r>
          </w:p>
        </w:tc>
        <w:tc>
          <w:tcPr>
            <w:tcW w:w="1350" w:type="dxa"/>
          </w:tcPr>
          <w:p w:rsidR="00FD614B" w:rsidRDefault="00FD614B" w:rsidP="00FD614B">
            <w:pPr>
              <w:jc w:val="center"/>
            </w:pPr>
            <w:r>
              <w:t>0.517</w:t>
            </w:r>
          </w:p>
        </w:tc>
        <w:tc>
          <w:tcPr>
            <w:tcW w:w="1350" w:type="dxa"/>
          </w:tcPr>
          <w:p w:rsidR="00FD614B" w:rsidRDefault="00FD614B" w:rsidP="00FD614B">
            <w:pPr>
              <w:jc w:val="center"/>
            </w:pPr>
            <w:r>
              <w:t>0.066</w:t>
            </w:r>
          </w:p>
        </w:tc>
        <w:tc>
          <w:tcPr>
            <w:tcW w:w="1350" w:type="dxa"/>
          </w:tcPr>
          <w:p w:rsidR="00FD614B" w:rsidRDefault="00FD614B" w:rsidP="00FD614B">
            <w:pPr>
              <w:jc w:val="center"/>
            </w:pPr>
            <w:r>
              <w:t>0.445</w:t>
            </w:r>
          </w:p>
        </w:tc>
      </w:tr>
      <w:tr w:rsidR="00FD614B" w:rsidTr="00FD614B">
        <w:tc>
          <w:tcPr>
            <w:tcW w:w="990" w:type="dxa"/>
          </w:tcPr>
          <w:p w:rsidR="00FD614B" w:rsidRDefault="00FD614B">
            <w:r>
              <w:t>JBT14</w:t>
            </w:r>
          </w:p>
        </w:tc>
        <w:tc>
          <w:tcPr>
            <w:tcW w:w="1260" w:type="dxa"/>
          </w:tcPr>
          <w:p w:rsidR="00FD614B" w:rsidRDefault="00FD614B" w:rsidP="00FD614B">
            <w:pPr>
              <w:jc w:val="center"/>
            </w:pPr>
            <w:r>
              <w:t>0.003</w:t>
            </w:r>
          </w:p>
        </w:tc>
        <w:tc>
          <w:tcPr>
            <w:tcW w:w="1350" w:type="dxa"/>
          </w:tcPr>
          <w:p w:rsidR="00FD614B" w:rsidRDefault="00FD614B" w:rsidP="00FD614B">
            <w:pPr>
              <w:jc w:val="center"/>
            </w:pPr>
            <w:r>
              <w:t>0.857</w:t>
            </w:r>
          </w:p>
        </w:tc>
        <w:tc>
          <w:tcPr>
            <w:tcW w:w="1260" w:type="dxa"/>
          </w:tcPr>
          <w:p w:rsidR="00FD614B" w:rsidRDefault="00FD614B" w:rsidP="00FD614B">
            <w:pPr>
              <w:jc w:val="center"/>
            </w:pPr>
            <w:r>
              <w:t>0.009</w:t>
            </w:r>
          </w:p>
        </w:tc>
        <w:tc>
          <w:tcPr>
            <w:tcW w:w="1350" w:type="dxa"/>
          </w:tcPr>
          <w:p w:rsidR="00FD614B" w:rsidRDefault="00FD614B" w:rsidP="00FD614B">
            <w:pPr>
              <w:jc w:val="center"/>
            </w:pPr>
            <w:r>
              <w:t>0.764</w:t>
            </w:r>
          </w:p>
        </w:tc>
        <w:tc>
          <w:tcPr>
            <w:tcW w:w="1350" w:type="dxa"/>
          </w:tcPr>
          <w:p w:rsidR="00FD614B" w:rsidRDefault="00FD614B" w:rsidP="00FD614B">
            <w:pPr>
              <w:jc w:val="center"/>
            </w:pPr>
            <w:r>
              <w:t>0.217</w:t>
            </w:r>
          </w:p>
        </w:tc>
        <w:tc>
          <w:tcPr>
            <w:tcW w:w="1350" w:type="dxa"/>
          </w:tcPr>
          <w:p w:rsidR="00FD614B" w:rsidRDefault="00FD614B" w:rsidP="00FD614B">
            <w:pPr>
              <w:jc w:val="center"/>
            </w:pPr>
            <w:r>
              <w:t>0.127</w:t>
            </w:r>
          </w:p>
        </w:tc>
      </w:tr>
      <w:tr w:rsidR="00FD614B" w:rsidTr="00FD614B">
        <w:tc>
          <w:tcPr>
            <w:tcW w:w="990" w:type="dxa"/>
          </w:tcPr>
          <w:p w:rsidR="00FD614B" w:rsidRDefault="00FD614B">
            <w:r>
              <w:t>JBT16</w:t>
            </w:r>
          </w:p>
        </w:tc>
        <w:tc>
          <w:tcPr>
            <w:tcW w:w="1260" w:type="dxa"/>
          </w:tcPr>
          <w:p w:rsidR="00FD614B" w:rsidRPr="00FD614B" w:rsidRDefault="00FD614B" w:rsidP="00FD614B">
            <w:pPr>
              <w:jc w:val="center"/>
              <w:rPr>
                <w:b/>
              </w:rPr>
            </w:pPr>
            <w:r w:rsidRPr="00FD614B">
              <w:rPr>
                <w:b/>
              </w:rPr>
              <w:t>0.358</w:t>
            </w:r>
          </w:p>
        </w:tc>
        <w:tc>
          <w:tcPr>
            <w:tcW w:w="1350" w:type="dxa"/>
          </w:tcPr>
          <w:p w:rsidR="00FD614B" w:rsidRPr="00FD614B" w:rsidRDefault="00FD614B" w:rsidP="00FD614B">
            <w:pPr>
              <w:jc w:val="center"/>
              <w:rPr>
                <w:b/>
              </w:rPr>
            </w:pPr>
            <w:r w:rsidRPr="00FD614B">
              <w:rPr>
                <w:b/>
              </w:rPr>
              <w:t>0.040*</w:t>
            </w:r>
          </w:p>
        </w:tc>
        <w:tc>
          <w:tcPr>
            <w:tcW w:w="1260" w:type="dxa"/>
          </w:tcPr>
          <w:p w:rsidR="00FD614B" w:rsidRPr="00FD614B" w:rsidRDefault="00FD614B" w:rsidP="00FD614B">
            <w:pPr>
              <w:jc w:val="center"/>
              <w:rPr>
                <w:b/>
              </w:rPr>
            </w:pPr>
            <w:r w:rsidRPr="00FD614B">
              <w:rPr>
                <w:b/>
              </w:rPr>
              <w:t>0.374</w:t>
            </w:r>
          </w:p>
        </w:tc>
        <w:tc>
          <w:tcPr>
            <w:tcW w:w="1350" w:type="dxa"/>
          </w:tcPr>
          <w:p w:rsidR="00FD614B" w:rsidRPr="00FD614B" w:rsidRDefault="00FD614B" w:rsidP="00FD614B">
            <w:pPr>
              <w:jc w:val="center"/>
              <w:rPr>
                <w:b/>
              </w:rPr>
            </w:pPr>
            <w:r w:rsidRPr="00FD614B">
              <w:rPr>
                <w:b/>
              </w:rPr>
              <w:t>0.035*</w:t>
            </w:r>
          </w:p>
        </w:tc>
        <w:tc>
          <w:tcPr>
            <w:tcW w:w="1350" w:type="dxa"/>
          </w:tcPr>
          <w:p w:rsidR="00FD614B" w:rsidRDefault="00FD614B" w:rsidP="00FD614B">
            <w:pPr>
              <w:jc w:val="center"/>
            </w:pPr>
            <w:r>
              <w:t>0.106</w:t>
            </w:r>
          </w:p>
        </w:tc>
        <w:tc>
          <w:tcPr>
            <w:tcW w:w="1350" w:type="dxa"/>
          </w:tcPr>
          <w:p w:rsidR="00FD614B" w:rsidRDefault="00FD614B" w:rsidP="00FD614B">
            <w:pPr>
              <w:jc w:val="center"/>
            </w:pPr>
            <w:r>
              <w:t>0.302</w:t>
            </w:r>
          </w:p>
        </w:tc>
      </w:tr>
      <w:tr w:rsidR="00FD614B" w:rsidTr="00FD614B">
        <w:tc>
          <w:tcPr>
            <w:tcW w:w="990" w:type="dxa"/>
          </w:tcPr>
          <w:p w:rsidR="00FD614B" w:rsidRDefault="00FD614B">
            <w:r>
              <w:t>JBT18</w:t>
            </w:r>
          </w:p>
        </w:tc>
        <w:tc>
          <w:tcPr>
            <w:tcW w:w="1260" w:type="dxa"/>
          </w:tcPr>
          <w:p w:rsidR="00FD614B" w:rsidRDefault="00FD614B" w:rsidP="00FD614B">
            <w:pPr>
              <w:jc w:val="center"/>
            </w:pPr>
            <w:r>
              <w:t>0.240</w:t>
            </w:r>
          </w:p>
        </w:tc>
        <w:tc>
          <w:tcPr>
            <w:tcW w:w="1350" w:type="dxa"/>
          </w:tcPr>
          <w:p w:rsidR="00FD614B" w:rsidRDefault="00FD614B" w:rsidP="00FD614B">
            <w:pPr>
              <w:jc w:val="center"/>
            </w:pPr>
            <w:r>
              <w:t>0.106</w:t>
            </w:r>
          </w:p>
        </w:tc>
        <w:tc>
          <w:tcPr>
            <w:tcW w:w="1260" w:type="dxa"/>
          </w:tcPr>
          <w:p w:rsidR="00FD614B" w:rsidRDefault="00FD614B" w:rsidP="00FD614B">
            <w:pPr>
              <w:jc w:val="center"/>
            </w:pPr>
            <w:r>
              <w:t>0.195</w:t>
            </w:r>
          </w:p>
        </w:tc>
        <w:tc>
          <w:tcPr>
            <w:tcW w:w="1350" w:type="dxa"/>
          </w:tcPr>
          <w:p w:rsidR="00FD614B" w:rsidRDefault="00FD614B" w:rsidP="00FD614B">
            <w:pPr>
              <w:jc w:val="center"/>
            </w:pPr>
            <w:r>
              <w:t>0.150</w:t>
            </w:r>
          </w:p>
        </w:tc>
        <w:tc>
          <w:tcPr>
            <w:tcW w:w="1350" w:type="dxa"/>
          </w:tcPr>
          <w:p w:rsidR="00FD614B" w:rsidRDefault="00FD614B" w:rsidP="00FD614B">
            <w:pPr>
              <w:jc w:val="center"/>
            </w:pPr>
            <w:r>
              <w:t>&lt;0.001</w:t>
            </w:r>
          </w:p>
        </w:tc>
        <w:tc>
          <w:tcPr>
            <w:tcW w:w="1350" w:type="dxa"/>
          </w:tcPr>
          <w:p w:rsidR="00FD614B" w:rsidRDefault="00FD614B" w:rsidP="00FD614B">
            <w:pPr>
              <w:jc w:val="center"/>
            </w:pPr>
            <w:r>
              <w:t>0.935</w:t>
            </w:r>
          </w:p>
        </w:tc>
      </w:tr>
      <w:tr w:rsidR="00FD614B" w:rsidTr="00FD614B">
        <w:tc>
          <w:tcPr>
            <w:tcW w:w="990" w:type="dxa"/>
          </w:tcPr>
          <w:p w:rsidR="00FD614B" w:rsidRDefault="00FD614B">
            <w:r>
              <w:t>JBT19</w:t>
            </w:r>
          </w:p>
        </w:tc>
        <w:tc>
          <w:tcPr>
            <w:tcW w:w="1260" w:type="dxa"/>
          </w:tcPr>
          <w:p w:rsidR="00FD614B" w:rsidRDefault="00FD614B" w:rsidP="00FD614B">
            <w:pPr>
              <w:jc w:val="center"/>
            </w:pPr>
            <w:r>
              <w:t>0.039</w:t>
            </w:r>
          </w:p>
        </w:tc>
        <w:tc>
          <w:tcPr>
            <w:tcW w:w="1350" w:type="dxa"/>
          </w:tcPr>
          <w:p w:rsidR="00FD614B" w:rsidRDefault="00FD614B" w:rsidP="00FD614B">
            <w:pPr>
              <w:jc w:val="center"/>
            </w:pPr>
            <w:r>
              <w:t>0.556</w:t>
            </w:r>
          </w:p>
        </w:tc>
        <w:tc>
          <w:tcPr>
            <w:tcW w:w="1260" w:type="dxa"/>
          </w:tcPr>
          <w:p w:rsidR="00FD614B" w:rsidRPr="00FD614B" w:rsidRDefault="00FD614B" w:rsidP="00FD614B">
            <w:pPr>
              <w:jc w:val="center"/>
              <w:rPr>
                <w:b/>
              </w:rPr>
            </w:pPr>
            <w:r w:rsidRPr="00FD614B">
              <w:rPr>
                <w:b/>
              </w:rPr>
              <w:t>0.402</w:t>
            </w:r>
          </w:p>
        </w:tc>
        <w:tc>
          <w:tcPr>
            <w:tcW w:w="1350" w:type="dxa"/>
          </w:tcPr>
          <w:p w:rsidR="00FD614B" w:rsidRPr="00FD614B" w:rsidRDefault="00FD614B" w:rsidP="00FD614B">
            <w:pPr>
              <w:jc w:val="center"/>
              <w:rPr>
                <w:b/>
              </w:rPr>
            </w:pPr>
            <w:r w:rsidRPr="00FD614B">
              <w:rPr>
                <w:b/>
              </w:rPr>
              <w:t>0.027*</w:t>
            </w:r>
          </w:p>
        </w:tc>
        <w:tc>
          <w:tcPr>
            <w:tcW w:w="1350" w:type="dxa"/>
          </w:tcPr>
          <w:p w:rsidR="00FD614B" w:rsidRDefault="00FD614B" w:rsidP="00FD614B">
            <w:pPr>
              <w:jc w:val="center"/>
            </w:pPr>
            <w:r>
              <w:t>0.105</w:t>
            </w:r>
          </w:p>
        </w:tc>
        <w:tc>
          <w:tcPr>
            <w:tcW w:w="1350" w:type="dxa"/>
          </w:tcPr>
          <w:p w:rsidR="00FD614B" w:rsidRDefault="00FD614B" w:rsidP="00FD614B">
            <w:pPr>
              <w:jc w:val="center"/>
            </w:pPr>
            <w:r>
              <w:t>0.305</w:t>
            </w:r>
          </w:p>
        </w:tc>
      </w:tr>
    </w:tbl>
    <w:p w:rsidR="00FD614B" w:rsidRDefault="00FD614B"/>
    <w:p w:rsidR="009967BD" w:rsidRDefault="009967BD"/>
    <w:p w:rsidR="009967BD" w:rsidRDefault="009967BD"/>
    <w:p w:rsidR="009967BD" w:rsidRDefault="009967BD"/>
    <w:p w:rsidR="009967BD" w:rsidRDefault="009967BD"/>
    <w:p w:rsidR="009967BD" w:rsidRDefault="009967BD"/>
    <w:p w:rsidR="009967BD" w:rsidRDefault="009967BD"/>
    <w:p w:rsidR="009967BD" w:rsidRDefault="009967BD">
      <w:r>
        <w:t>Here are regression plots for the significant relationships</w:t>
      </w:r>
    </w:p>
    <w:p w:rsidR="009967BD" w:rsidRDefault="009967BD"/>
    <w:p w:rsidR="009967BD" w:rsidRDefault="009967BD">
      <w:r>
        <w:t>JBT01</w:t>
      </w:r>
    </w:p>
    <w:p w:rsidR="009967BD" w:rsidRDefault="009967BD">
      <w:r w:rsidRPr="009967BD">
        <w:drawing>
          <wp:inline distT="0" distB="0" distL="0" distR="0" wp14:anchorId="6F2377AD" wp14:editId="3EB324FA">
            <wp:extent cx="2991267" cy="230537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91267" cy="2305372"/>
                    </a:xfrm>
                    <a:prstGeom prst="rect">
                      <a:avLst/>
                    </a:prstGeom>
                  </pic:spPr>
                </pic:pic>
              </a:graphicData>
            </a:graphic>
          </wp:inline>
        </w:drawing>
      </w:r>
    </w:p>
    <w:p w:rsidR="009967BD" w:rsidRDefault="009967BD"/>
    <w:p w:rsidR="009967BD" w:rsidRDefault="009967BD">
      <w:r>
        <w:t>JBT05</w:t>
      </w:r>
    </w:p>
    <w:p w:rsidR="009967BD" w:rsidRDefault="009967BD">
      <w:r w:rsidRPr="009967BD">
        <w:drawing>
          <wp:anchor distT="0" distB="0" distL="114300" distR="114300" simplePos="0" relativeHeight="251658240" behindDoc="1" locked="0" layoutInCell="1" allowOverlap="1" wp14:anchorId="0ADE4AFB" wp14:editId="0CEF3FDA">
            <wp:simplePos x="0" y="0"/>
            <wp:positionH relativeFrom="column">
              <wp:posOffset>3148330</wp:posOffset>
            </wp:positionH>
            <wp:positionV relativeFrom="paragraph">
              <wp:posOffset>1270</wp:posOffset>
            </wp:positionV>
            <wp:extent cx="2962275" cy="2305050"/>
            <wp:effectExtent l="0" t="0" r="9525" b="0"/>
            <wp:wrapTight wrapText="bothSides">
              <wp:wrapPolygon edited="0">
                <wp:start x="0" y="0"/>
                <wp:lineTo x="0" y="21421"/>
                <wp:lineTo x="21531" y="21421"/>
                <wp:lineTo x="2153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962275" cy="2305050"/>
                    </a:xfrm>
                    <a:prstGeom prst="rect">
                      <a:avLst/>
                    </a:prstGeom>
                  </pic:spPr>
                </pic:pic>
              </a:graphicData>
            </a:graphic>
            <wp14:sizeRelH relativeFrom="page">
              <wp14:pctWidth>0</wp14:pctWidth>
            </wp14:sizeRelH>
            <wp14:sizeRelV relativeFrom="page">
              <wp14:pctHeight>0</wp14:pctHeight>
            </wp14:sizeRelV>
          </wp:anchor>
        </w:drawing>
      </w:r>
      <w:r w:rsidRPr="009967BD">
        <w:drawing>
          <wp:inline distT="0" distB="0" distL="0" distR="0" wp14:anchorId="1A36BA2B" wp14:editId="4090B78C">
            <wp:extent cx="2991267" cy="230537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91267" cy="2305372"/>
                    </a:xfrm>
                    <a:prstGeom prst="rect">
                      <a:avLst/>
                    </a:prstGeom>
                  </pic:spPr>
                </pic:pic>
              </a:graphicData>
            </a:graphic>
          </wp:inline>
        </w:drawing>
      </w:r>
    </w:p>
    <w:p w:rsidR="009967BD" w:rsidRDefault="009967BD"/>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p w:rsidR="005A4DF8" w:rsidRDefault="005A4DF8">
      <w:r>
        <w:lastRenderedPageBreak/>
        <w:t>JBT06</w:t>
      </w:r>
    </w:p>
    <w:p w:rsidR="007D1363" w:rsidRDefault="007D1363">
      <w:r w:rsidRPr="007D1363">
        <w:drawing>
          <wp:anchor distT="0" distB="0" distL="114300" distR="114300" simplePos="0" relativeHeight="251659264" behindDoc="1" locked="0" layoutInCell="1" allowOverlap="1" wp14:anchorId="28C60EAD" wp14:editId="512DCEE6">
            <wp:simplePos x="0" y="0"/>
            <wp:positionH relativeFrom="column">
              <wp:posOffset>3148330</wp:posOffset>
            </wp:positionH>
            <wp:positionV relativeFrom="paragraph">
              <wp:posOffset>2540</wp:posOffset>
            </wp:positionV>
            <wp:extent cx="2990850" cy="2305050"/>
            <wp:effectExtent l="0" t="0" r="0" b="0"/>
            <wp:wrapTight wrapText="bothSides">
              <wp:wrapPolygon edited="0">
                <wp:start x="0" y="0"/>
                <wp:lineTo x="0" y="21421"/>
                <wp:lineTo x="21462" y="21421"/>
                <wp:lineTo x="21462"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2990850" cy="2305050"/>
                    </a:xfrm>
                    <a:prstGeom prst="rect">
                      <a:avLst/>
                    </a:prstGeom>
                  </pic:spPr>
                </pic:pic>
              </a:graphicData>
            </a:graphic>
            <wp14:sizeRelH relativeFrom="page">
              <wp14:pctWidth>0</wp14:pctWidth>
            </wp14:sizeRelH>
            <wp14:sizeRelV relativeFrom="page">
              <wp14:pctHeight>0</wp14:pctHeight>
            </wp14:sizeRelV>
          </wp:anchor>
        </w:drawing>
      </w:r>
      <w:r w:rsidRPr="007D1363">
        <w:drawing>
          <wp:inline distT="0" distB="0" distL="0" distR="0" wp14:anchorId="7C52F1C6" wp14:editId="15122AD3">
            <wp:extent cx="2991267" cy="230537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91267" cy="2305372"/>
                    </a:xfrm>
                    <a:prstGeom prst="rect">
                      <a:avLst/>
                    </a:prstGeom>
                  </pic:spPr>
                </pic:pic>
              </a:graphicData>
            </a:graphic>
          </wp:inline>
        </w:drawing>
      </w:r>
    </w:p>
    <w:p w:rsidR="007D1363" w:rsidRDefault="007D1363">
      <w:r>
        <w:t>JBT06 (continued)</w:t>
      </w:r>
    </w:p>
    <w:p w:rsidR="007D1363" w:rsidRDefault="007D1363">
      <w:r w:rsidRPr="007D1363">
        <w:drawing>
          <wp:inline distT="0" distB="0" distL="0" distR="0" wp14:anchorId="6DFD0C00" wp14:editId="1FC24234">
            <wp:extent cx="2962688" cy="23053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688" cy="2305372"/>
                    </a:xfrm>
                    <a:prstGeom prst="rect">
                      <a:avLst/>
                    </a:prstGeom>
                  </pic:spPr>
                </pic:pic>
              </a:graphicData>
            </a:graphic>
          </wp:inline>
        </w:drawing>
      </w:r>
    </w:p>
    <w:p w:rsidR="007D1363" w:rsidRDefault="007D1363"/>
    <w:p w:rsidR="007D1363" w:rsidRDefault="005A4DF8">
      <w:r w:rsidRPr="007D1363">
        <w:drawing>
          <wp:anchor distT="0" distB="0" distL="114300" distR="114300" simplePos="0" relativeHeight="251660288" behindDoc="1" locked="0" layoutInCell="1" allowOverlap="1" wp14:anchorId="383C2D71" wp14:editId="77A813A6">
            <wp:simplePos x="0" y="0"/>
            <wp:positionH relativeFrom="column">
              <wp:posOffset>3199765</wp:posOffset>
            </wp:positionH>
            <wp:positionV relativeFrom="paragraph">
              <wp:posOffset>170180</wp:posOffset>
            </wp:positionV>
            <wp:extent cx="2990850" cy="2305050"/>
            <wp:effectExtent l="0" t="0" r="0" b="0"/>
            <wp:wrapTight wrapText="bothSides">
              <wp:wrapPolygon edited="0">
                <wp:start x="0" y="0"/>
                <wp:lineTo x="0" y="21421"/>
                <wp:lineTo x="21462" y="21421"/>
                <wp:lineTo x="21462"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2990850" cy="2305050"/>
                    </a:xfrm>
                    <a:prstGeom prst="rect">
                      <a:avLst/>
                    </a:prstGeom>
                  </pic:spPr>
                </pic:pic>
              </a:graphicData>
            </a:graphic>
            <wp14:sizeRelH relativeFrom="page">
              <wp14:pctWidth>0</wp14:pctWidth>
            </wp14:sizeRelH>
            <wp14:sizeRelV relativeFrom="page">
              <wp14:pctHeight>0</wp14:pctHeight>
            </wp14:sizeRelV>
          </wp:anchor>
        </w:drawing>
      </w:r>
      <w:r w:rsidR="007D1363">
        <w:t>JBT11</w:t>
      </w:r>
    </w:p>
    <w:p w:rsidR="007D1363" w:rsidRDefault="007D1363">
      <w:r w:rsidRPr="007D1363">
        <w:drawing>
          <wp:inline distT="0" distB="0" distL="0" distR="0" wp14:anchorId="3B1E395F" wp14:editId="118BB8C6">
            <wp:extent cx="3057952" cy="2305372"/>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057952" cy="2305372"/>
                    </a:xfrm>
                    <a:prstGeom prst="rect">
                      <a:avLst/>
                    </a:prstGeom>
                  </pic:spPr>
                </pic:pic>
              </a:graphicData>
            </a:graphic>
          </wp:inline>
        </w:drawing>
      </w:r>
    </w:p>
    <w:p w:rsidR="007D1363" w:rsidRDefault="007D1363"/>
    <w:p w:rsidR="005A4DF8" w:rsidRDefault="005A4DF8"/>
    <w:p w:rsidR="005A4DF8" w:rsidRDefault="005A4DF8"/>
    <w:p w:rsidR="005A4DF8" w:rsidRDefault="005A4DF8"/>
    <w:p w:rsidR="007D1363" w:rsidRDefault="007D1363">
      <w:r>
        <w:t>JBT16</w:t>
      </w:r>
    </w:p>
    <w:p w:rsidR="007D1363" w:rsidRDefault="007D1363">
      <w:r w:rsidRPr="007D1363">
        <w:drawing>
          <wp:inline distT="0" distB="0" distL="0" distR="0" wp14:anchorId="5E587D38" wp14:editId="03C8B50C">
            <wp:extent cx="3057952" cy="2305372"/>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057952" cy="2305372"/>
                    </a:xfrm>
                    <a:prstGeom prst="rect">
                      <a:avLst/>
                    </a:prstGeom>
                  </pic:spPr>
                </pic:pic>
              </a:graphicData>
            </a:graphic>
          </wp:inline>
        </w:drawing>
      </w:r>
    </w:p>
    <w:p w:rsidR="007D1363" w:rsidRDefault="007D1363"/>
    <w:p w:rsidR="007D1363" w:rsidRDefault="007D1363"/>
    <w:p w:rsidR="007D1363" w:rsidRDefault="007D1363">
      <w:r>
        <w:t>JBT19</w:t>
      </w:r>
    </w:p>
    <w:p w:rsidR="007D1363" w:rsidRDefault="007D1363">
      <w:r w:rsidRPr="007D1363">
        <w:drawing>
          <wp:inline distT="0" distB="0" distL="0" distR="0" wp14:anchorId="1D77A294" wp14:editId="11A4CC41">
            <wp:extent cx="2991267" cy="23053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91267" cy="2305372"/>
                    </a:xfrm>
                    <a:prstGeom prst="rect">
                      <a:avLst/>
                    </a:prstGeom>
                  </pic:spPr>
                </pic:pic>
              </a:graphicData>
            </a:graphic>
          </wp:inline>
        </w:drawing>
      </w:r>
    </w:p>
    <w:p w:rsidR="007D1363" w:rsidRDefault="007D1363"/>
    <w:p w:rsidR="007D1363" w:rsidRDefault="007D1363"/>
    <w:p w:rsidR="007D1363" w:rsidRDefault="007D1363"/>
    <w:p w:rsidR="007D1363" w:rsidRDefault="007D1363"/>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p w:rsidR="00D154EF" w:rsidRDefault="00D154EF">
      <w:r>
        <w:lastRenderedPageBreak/>
        <w:t>Matt wanted to see a plot of seasonal tile discharge pattern by individual site in addition to the monthly discharge box plot in Figure 14 (p. 34-36).  I’m not sure if the plot below actually reveals anything different from Fig 14, but here it is if you want to include it.  Seems like all sites behaved pretty much the same (except JBT07 perhaps)</w:t>
      </w:r>
    </w:p>
    <w:p w:rsidR="00D154EF" w:rsidRDefault="00D154EF">
      <w:r w:rsidRPr="00D154EF">
        <w:drawing>
          <wp:anchor distT="0" distB="0" distL="114300" distR="114300" simplePos="0" relativeHeight="251662336" behindDoc="1" locked="0" layoutInCell="1" allowOverlap="1" wp14:anchorId="69E16977" wp14:editId="0797F019">
            <wp:simplePos x="0" y="0"/>
            <wp:positionH relativeFrom="column">
              <wp:posOffset>-52705</wp:posOffset>
            </wp:positionH>
            <wp:positionV relativeFrom="paragraph">
              <wp:posOffset>168275</wp:posOffset>
            </wp:positionV>
            <wp:extent cx="5941060" cy="3865245"/>
            <wp:effectExtent l="0" t="0" r="2540" b="1905"/>
            <wp:wrapTight wrapText="bothSides">
              <wp:wrapPolygon edited="0">
                <wp:start x="0" y="0"/>
                <wp:lineTo x="0" y="21504"/>
                <wp:lineTo x="21540" y="21504"/>
                <wp:lineTo x="21540"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41060" cy="38652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4EF" w:rsidRDefault="00D154EF"/>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p w:rsidR="00175050" w:rsidRDefault="00175050">
      <w:r>
        <w:lastRenderedPageBreak/>
        <w:t>p. 37-38, Figures 15-17 (and more) – axis labels revised; Matt wants all plots included either in body or in appendix.</w:t>
      </w:r>
    </w:p>
    <w:p w:rsidR="00175050" w:rsidRDefault="00175050"/>
    <w:p w:rsidR="00175050" w:rsidRDefault="00AE5078">
      <w:r w:rsidRPr="00AE5078">
        <w:drawing>
          <wp:anchor distT="0" distB="0" distL="114300" distR="114300" simplePos="0" relativeHeight="251664384" behindDoc="1" locked="0" layoutInCell="1" allowOverlap="1" wp14:anchorId="032A01E5" wp14:editId="7D97688F">
            <wp:simplePos x="0" y="0"/>
            <wp:positionH relativeFrom="column">
              <wp:posOffset>3139440</wp:posOffset>
            </wp:positionH>
            <wp:positionV relativeFrom="paragraph">
              <wp:posOffset>2540</wp:posOffset>
            </wp:positionV>
            <wp:extent cx="3048000" cy="2276475"/>
            <wp:effectExtent l="0" t="0" r="0" b="9525"/>
            <wp:wrapTight wrapText="bothSides">
              <wp:wrapPolygon edited="0">
                <wp:start x="0" y="0"/>
                <wp:lineTo x="0" y="21510"/>
                <wp:lineTo x="21465" y="21510"/>
                <wp:lineTo x="21465"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r w:rsidRPr="00AE5078">
        <w:drawing>
          <wp:anchor distT="0" distB="0" distL="114300" distR="114300" simplePos="0" relativeHeight="251663360" behindDoc="1" locked="0" layoutInCell="1" allowOverlap="1" wp14:anchorId="3BB97BF8" wp14:editId="55D5B913">
            <wp:simplePos x="0" y="0"/>
            <wp:positionH relativeFrom="column">
              <wp:posOffset>0</wp:posOffset>
            </wp:positionH>
            <wp:positionV relativeFrom="paragraph">
              <wp:posOffset>0</wp:posOffset>
            </wp:positionV>
            <wp:extent cx="3048000" cy="2276475"/>
            <wp:effectExtent l="0" t="0" r="0" b="9525"/>
            <wp:wrapTight wrapText="bothSides">
              <wp:wrapPolygon edited="0">
                <wp:start x="0" y="0"/>
                <wp:lineTo x="0" y="21510"/>
                <wp:lineTo x="21465" y="21510"/>
                <wp:lineTo x="21465"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p>
    <w:p w:rsidR="00AE5078" w:rsidRDefault="00AE5078">
      <w:r w:rsidRPr="00AE5078">
        <w:drawing>
          <wp:anchor distT="0" distB="0" distL="114300" distR="114300" simplePos="0" relativeHeight="251665408" behindDoc="1" locked="0" layoutInCell="1" allowOverlap="1">
            <wp:simplePos x="0" y="0"/>
            <wp:positionH relativeFrom="column">
              <wp:posOffset>0</wp:posOffset>
            </wp:positionH>
            <wp:positionV relativeFrom="paragraph">
              <wp:posOffset>-3810</wp:posOffset>
            </wp:positionV>
            <wp:extent cx="3248025" cy="2276475"/>
            <wp:effectExtent l="0" t="0" r="9525" b="9525"/>
            <wp:wrapTight wrapText="bothSides">
              <wp:wrapPolygon edited="0">
                <wp:start x="0" y="0"/>
                <wp:lineTo x="0" y="21510"/>
                <wp:lineTo x="21537" y="21510"/>
                <wp:lineTo x="21537"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3248025" cy="2276475"/>
                    </a:xfrm>
                    <a:prstGeom prst="rect">
                      <a:avLst/>
                    </a:prstGeom>
                  </pic:spPr>
                </pic:pic>
              </a:graphicData>
            </a:graphic>
            <wp14:sizeRelH relativeFrom="page">
              <wp14:pctWidth>0</wp14:pctWidth>
            </wp14:sizeRelH>
            <wp14:sizeRelV relativeFrom="page">
              <wp14:pctHeight>0</wp14:pctHeight>
            </wp14:sizeRelV>
          </wp:anchor>
        </w:drawing>
      </w:r>
    </w:p>
    <w:p w:rsidR="00AE5078" w:rsidRDefault="00AE5078"/>
    <w:p w:rsidR="00175050" w:rsidRDefault="00175050"/>
    <w:p w:rsidR="00175050" w:rsidRDefault="00175050"/>
    <w:p w:rsidR="00175050" w:rsidRDefault="00175050"/>
    <w:p w:rsidR="00175050" w:rsidRDefault="00175050"/>
    <w:p w:rsidR="00AE5078" w:rsidRDefault="00AE5078"/>
    <w:p w:rsidR="00AE5078" w:rsidRDefault="00AE5078"/>
    <w:p w:rsidR="00AE5078" w:rsidRDefault="00AE5078"/>
    <w:p w:rsidR="00AE5078" w:rsidRDefault="00AE5078"/>
    <w:p w:rsidR="00AE5078" w:rsidRDefault="00AE5078"/>
    <w:p w:rsidR="00AE5078" w:rsidRDefault="00AE5078"/>
    <w:p w:rsidR="00AE5078" w:rsidRDefault="00AE5078"/>
    <w:p w:rsidR="00AE5078" w:rsidRDefault="00AE5078">
      <w:r w:rsidRPr="00AE5078">
        <w:drawing>
          <wp:anchor distT="0" distB="0" distL="114300" distR="114300" simplePos="0" relativeHeight="251667456" behindDoc="1" locked="0" layoutInCell="1" allowOverlap="1" wp14:anchorId="1C9F30CD" wp14:editId="221FE1DF">
            <wp:simplePos x="0" y="0"/>
            <wp:positionH relativeFrom="column">
              <wp:posOffset>3088005</wp:posOffset>
            </wp:positionH>
            <wp:positionV relativeFrom="paragraph">
              <wp:posOffset>2540</wp:posOffset>
            </wp:positionV>
            <wp:extent cx="2981325" cy="2276475"/>
            <wp:effectExtent l="0" t="0" r="9525" b="9525"/>
            <wp:wrapTight wrapText="bothSides">
              <wp:wrapPolygon edited="0">
                <wp:start x="0" y="0"/>
                <wp:lineTo x="0" y="21510"/>
                <wp:lineTo x="21531" y="21510"/>
                <wp:lineTo x="21531"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r w:rsidRPr="00AE5078">
        <w:drawing>
          <wp:anchor distT="0" distB="0" distL="114300" distR="114300" simplePos="0" relativeHeight="251666432" behindDoc="1" locked="0" layoutInCell="1" allowOverlap="1" wp14:anchorId="29DC58A0" wp14:editId="0540A8FA">
            <wp:simplePos x="0" y="0"/>
            <wp:positionH relativeFrom="column">
              <wp:posOffset>0</wp:posOffset>
            </wp:positionH>
            <wp:positionV relativeFrom="paragraph">
              <wp:posOffset>2540</wp:posOffset>
            </wp:positionV>
            <wp:extent cx="2981325" cy="2276475"/>
            <wp:effectExtent l="0" t="0" r="9525" b="9525"/>
            <wp:wrapTight wrapText="bothSides">
              <wp:wrapPolygon edited="0">
                <wp:start x="0" y="0"/>
                <wp:lineTo x="0" y="21510"/>
                <wp:lineTo x="21531" y="21510"/>
                <wp:lineTo x="21531"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rsidR="00175050" w:rsidRDefault="00175050"/>
    <w:p w:rsidR="00AE5078" w:rsidRDefault="00AE5078"/>
    <w:p w:rsidR="00AE5078" w:rsidRDefault="00AE5078">
      <w:r w:rsidRPr="00AE5078">
        <w:lastRenderedPageBreak/>
        <w:drawing>
          <wp:anchor distT="0" distB="0" distL="114300" distR="114300" simplePos="0" relativeHeight="251669504" behindDoc="1" locked="0" layoutInCell="1" allowOverlap="1" wp14:anchorId="4B0E89A0" wp14:editId="07C2A3C2">
            <wp:simplePos x="0" y="0"/>
            <wp:positionH relativeFrom="column">
              <wp:posOffset>3174365</wp:posOffset>
            </wp:positionH>
            <wp:positionV relativeFrom="paragraph">
              <wp:posOffset>-635</wp:posOffset>
            </wp:positionV>
            <wp:extent cx="3114675" cy="2276475"/>
            <wp:effectExtent l="0" t="0" r="9525" b="9525"/>
            <wp:wrapTight wrapText="bothSides">
              <wp:wrapPolygon edited="0">
                <wp:start x="0" y="0"/>
                <wp:lineTo x="0" y="21510"/>
                <wp:lineTo x="21534" y="21510"/>
                <wp:lineTo x="21534"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3114675" cy="2276475"/>
                    </a:xfrm>
                    <a:prstGeom prst="rect">
                      <a:avLst/>
                    </a:prstGeom>
                  </pic:spPr>
                </pic:pic>
              </a:graphicData>
            </a:graphic>
            <wp14:sizeRelH relativeFrom="page">
              <wp14:pctWidth>0</wp14:pctWidth>
            </wp14:sizeRelH>
            <wp14:sizeRelV relativeFrom="page">
              <wp14:pctHeight>0</wp14:pctHeight>
            </wp14:sizeRelV>
          </wp:anchor>
        </w:drawing>
      </w:r>
      <w:r w:rsidRPr="00AE5078">
        <w:drawing>
          <wp:anchor distT="0" distB="0" distL="114300" distR="114300" simplePos="0" relativeHeight="251668480" behindDoc="1" locked="0" layoutInCell="1" allowOverlap="1" wp14:anchorId="452FAFD8" wp14:editId="5179DC8A">
            <wp:simplePos x="0" y="0"/>
            <wp:positionH relativeFrom="column">
              <wp:posOffset>0</wp:posOffset>
            </wp:positionH>
            <wp:positionV relativeFrom="paragraph">
              <wp:posOffset>0</wp:posOffset>
            </wp:positionV>
            <wp:extent cx="3114675" cy="2276475"/>
            <wp:effectExtent l="0" t="0" r="9525" b="9525"/>
            <wp:wrapTight wrapText="bothSides">
              <wp:wrapPolygon edited="0">
                <wp:start x="0" y="0"/>
                <wp:lineTo x="0" y="21510"/>
                <wp:lineTo x="21534" y="21510"/>
                <wp:lineTo x="21534"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3114675" cy="2276475"/>
                    </a:xfrm>
                    <a:prstGeom prst="rect">
                      <a:avLst/>
                    </a:prstGeom>
                  </pic:spPr>
                </pic:pic>
              </a:graphicData>
            </a:graphic>
            <wp14:sizeRelH relativeFrom="page">
              <wp14:pctWidth>0</wp14:pctWidth>
            </wp14:sizeRelH>
            <wp14:sizeRelV relativeFrom="page">
              <wp14:pctHeight>0</wp14:pctHeight>
            </wp14:sizeRelV>
          </wp:anchor>
        </w:drawing>
      </w:r>
    </w:p>
    <w:p w:rsidR="00175050" w:rsidRDefault="00AE5078">
      <w:r w:rsidRPr="00AE5078">
        <w:drawing>
          <wp:anchor distT="0" distB="0" distL="114300" distR="114300" simplePos="0" relativeHeight="251670528" behindDoc="1" locked="0" layoutInCell="1" allowOverlap="1">
            <wp:simplePos x="0" y="0"/>
            <wp:positionH relativeFrom="column">
              <wp:posOffset>0</wp:posOffset>
            </wp:positionH>
            <wp:positionV relativeFrom="paragraph">
              <wp:posOffset>-3810</wp:posOffset>
            </wp:positionV>
            <wp:extent cx="2981325" cy="2276475"/>
            <wp:effectExtent l="0" t="0" r="9525" b="9525"/>
            <wp:wrapTight wrapText="bothSides">
              <wp:wrapPolygon edited="0">
                <wp:start x="0" y="0"/>
                <wp:lineTo x="0" y="21510"/>
                <wp:lineTo x="21531" y="21510"/>
                <wp:lineTo x="21531"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rsidR="00175050" w:rsidRDefault="00175050"/>
    <w:p w:rsidR="00175050" w:rsidRDefault="00175050"/>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p w:rsidR="007F773B" w:rsidRDefault="007F773B">
      <w:r>
        <w:lastRenderedPageBreak/>
        <w:t xml:space="preserve">p. </w:t>
      </w:r>
      <w:proofErr w:type="gramStart"/>
      <w:r>
        <w:t>43  Matt</w:t>
      </w:r>
      <w:proofErr w:type="gramEnd"/>
      <w:r>
        <w:t xml:space="preserve"> wants plots of </w:t>
      </w:r>
      <w:proofErr w:type="spellStart"/>
      <w:r>
        <w:t>conc</w:t>
      </w:r>
      <w:proofErr w:type="spellEnd"/>
      <w:r>
        <w:t>, flow, loads, etc. by CC (even though no significant effects were observed</w:t>
      </w:r>
      <w:r w:rsidR="00B2203A">
        <w:t>)</w:t>
      </w:r>
      <w:r>
        <w:t>. I (reluctantly</w:t>
      </w:r>
      <w:r w:rsidR="00B2203A">
        <w:t xml:space="preserve"> because there were only 2 fields without CC and they were substantially smaller than the fields with CC, although the difference was nonsignificant</w:t>
      </w:r>
      <w:bookmarkStart w:id="0" w:name="_GoBack"/>
      <w:bookmarkEnd w:id="0"/>
      <w:r>
        <w:t>) suggest putting them in an appendix rather than in the report body, but your call.</w:t>
      </w:r>
    </w:p>
    <w:p w:rsidR="007F773B" w:rsidRDefault="007F773B"/>
    <w:p w:rsidR="00992127" w:rsidRDefault="00992127">
      <w:r w:rsidRPr="00992127">
        <w:drawing>
          <wp:anchor distT="0" distB="0" distL="114300" distR="114300" simplePos="0" relativeHeight="251673600" behindDoc="1" locked="0" layoutInCell="1" allowOverlap="1" wp14:anchorId="5A1FB301" wp14:editId="0D2301BC">
            <wp:simplePos x="0" y="0"/>
            <wp:positionH relativeFrom="column">
              <wp:posOffset>0</wp:posOffset>
            </wp:positionH>
            <wp:positionV relativeFrom="paragraph">
              <wp:posOffset>2490470</wp:posOffset>
            </wp:positionV>
            <wp:extent cx="3248025" cy="2276475"/>
            <wp:effectExtent l="0" t="0" r="9525" b="9525"/>
            <wp:wrapTight wrapText="bothSides">
              <wp:wrapPolygon edited="0">
                <wp:start x="0" y="0"/>
                <wp:lineTo x="0" y="21510"/>
                <wp:lineTo x="21537" y="21510"/>
                <wp:lineTo x="21537"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3248025" cy="2276475"/>
                    </a:xfrm>
                    <a:prstGeom prst="rect">
                      <a:avLst/>
                    </a:prstGeom>
                  </pic:spPr>
                </pic:pic>
              </a:graphicData>
            </a:graphic>
            <wp14:sizeRelH relativeFrom="page">
              <wp14:pctWidth>0</wp14:pctWidth>
            </wp14:sizeRelH>
            <wp14:sizeRelV relativeFrom="page">
              <wp14:pctHeight>0</wp14:pctHeight>
            </wp14:sizeRelV>
          </wp:anchor>
        </w:drawing>
      </w:r>
      <w:r w:rsidRPr="00992127">
        <w:drawing>
          <wp:anchor distT="0" distB="0" distL="114300" distR="114300" simplePos="0" relativeHeight="251672576" behindDoc="1" locked="0" layoutInCell="1" allowOverlap="1" wp14:anchorId="5DCD9AB0" wp14:editId="33B43F2F">
            <wp:simplePos x="0" y="0"/>
            <wp:positionH relativeFrom="column">
              <wp:posOffset>3214370</wp:posOffset>
            </wp:positionH>
            <wp:positionV relativeFrom="paragraph">
              <wp:posOffset>33020</wp:posOffset>
            </wp:positionV>
            <wp:extent cx="3048000" cy="2276475"/>
            <wp:effectExtent l="0" t="0" r="0" b="9525"/>
            <wp:wrapTight wrapText="bothSides">
              <wp:wrapPolygon edited="0">
                <wp:start x="0" y="0"/>
                <wp:lineTo x="0" y="21510"/>
                <wp:lineTo x="21465" y="21510"/>
                <wp:lineTo x="21465"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r w:rsidRPr="00992127">
        <w:drawing>
          <wp:anchor distT="0" distB="0" distL="114300" distR="114300" simplePos="0" relativeHeight="251671552" behindDoc="1" locked="0" layoutInCell="1" allowOverlap="1" wp14:anchorId="24E8C179" wp14:editId="1052F8CE">
            <wp:simplePos x="0" y="0"/>
            <wp:positionH relativeFrom="column">
              <wp:posOffset>0</wp:posOffset>
            </wp:positionH>
            <wp:positionV relativeFrom="paragraph">
              <wp:posOffset>29845</wp:posOffset>
            </wp:positionV>
            <wp:extent cx="3048000" cy="2276475"/>
            <wp:effectExtent l="0" t="0" r="0" b="9525"/>
            <wp:wrapTight wrapText="bothSides">
              <wp:wrapPolygon edited="0">
                <wp:start x="0" y="0"/>
                <wp:lineTo x="0" y="21510"/>
                <wp:lineTo x="21465" y="21510"/>
                <wp:lineTo x="214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p>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7F773B" w:rsidRDefault="007F773B"/>
    <w:p w:rsidR="00992127" w:rsidRDefault="00992127">
      <w:r w:rsidRPr="00992127">
        <w:lastRenderedPageBreak/>
        <w:drawing>
          <wp:anchor distT="0" distB="0" distL="114300" distR="114300" simplePos="0" relativeHeight="251675648" behindDoc="1" locked="0" layoutInCell="1" allowOverlap="1" wp14:anchorId="2F2F852A" wp14:editId="4D146EAE">
            <wp:simplePos x="0" y="0"/>
            <wp:positionH relativeFrom="column">
              <wp:posOffset>-179070</wp:posOffset>
            </wp:positionH>
            <wp:positionV relativeFrom="paragraph">
              <wp:posOffset>174625</wp:posOffset>
            </wp:positionV>
            <wp:extent cx="2981325" cy="2276475"/>
            <wp:effectExtent l="0" t="0" r="9525" b="9525"/>
            <wp:wrapTight wrapText="bothSides">
              <wp:wrapPolygon edited="0">
                <wp:start x="0" y="0"/>
                <wp:lineTo x="0" y="21510"/>
                <wp:lineTo x="21531" y="21510"/>
                <wp:lineTo x="21531"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r w:rsidRPr="00992127">
        <w:drawing>
          <wp:anchor distT="0" distB="0" distL="114300" distR="114300" simplePos="0" relativeHeight="251674624" behindDoc="1" locked="0" layoutInCell="1" allowOverlap="1" wp14:anchorId="2C2E84D7" wp14:editId="0FAB06C6">
            <wp:simplePos x="0" y="0"/>
            <wp:positionH relativeFrom="column">
              <wp:posOffset>-3404870</wp:posOffset>
            </wp:positionH>
            <wp:positionV relativeFrom="paragraph">
              <wp:posOffset>178435</wp:posOffset>
            </wp:positionV>
            <wp:extent cx="2981325" cy="2276475"/>
            <wp:effectExtent l="0" t="0" r="9525" b="9525"/>
            <wp:wrapTight wrapText="bothSides">
              <wp:wrapPolygon edited="0">
                <wp:start x="0" y="0"/>
                <wp:lineTo x="0" y="21510"/>
                <wp:lineTo x="21531" y="21510"/>
                <wp:lineTo x="21531" y="0"/>
                <wp:lineTo x="0" y="0"/>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rsidR="00992127" w:rsidRDefault="00C959AD">
      <w:r w:rsidRPr="00C959AD">
        <w:drawing>
          <wp:anchor distT="0" distB="0" distL="114300" distR="114300" simplePos="0" relativeHeight="251677696" behindDoc="1" locked="0" layoutInCell="1" allowOverlap="1" wp14:anchorId="1F8165F6" wp14:editId="4231454A">
            <wp:simplePos x="0" y="0"/>
            <wp:positionH relativeFrom="column">
              <wp:posOffset>3329305</wp:posOffset>
            </wp:positionH>
            <wp:positionV relativeFrom="paragraph">
              <wp:posOffset>0</wp:posOffset>
            </wp:positionV>
            <wp:extent cx="3182620" cy="2337435"/>
            <wp:effectExtent l="0" t="0" r="0" b="5715"/>
            <wp:wrapTight wrapText="bothSides">
              <wp:wrapPolygon edited="0">
                <wp:start x="0" y="0"/>
                <wp:lineTo x="0" y="21477"/>
                <wp:lineTo x="21462" y="21477"/>
                <wp:lineTo x="21462"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3182620" cy="2337435"/>
                    </a:xfrm>
                    <a:prstGeom prst="rect">
                      <a:avLst/>
                    </a:prstGeom>
                  </pic:spPr>
                </pic:pic>
              </a:graphicData>
            </a:graphic>
            <wp14:sizeRelH relativeFrom="page">
              <wp14:pctWidth>0</wp14:pctWidth>
            </wp14:sizeRelH>
            <wp14:sizeRelV relativeFrom="page">
              <wp14:pctHeight>0</wp14:pctHeight>
            </wp14:sizeRelV>
          </wp:anchor>
        </w:drawing>
      </w:r>
      <w:r w:rsidRPr="00C959AD">
        <w:drawing>
          <wp:anchor distT="0" distB="0" distL="114300" distR="114300" simplePos="0" relativeHeight="251676672" behindDoc="1" locked="0" layoutInCell="1" allowOverlap="1" wp14:anchorId="301E08C3" wp14:editId="0B42DF69">
            <wp:simplePos x="0" y="0"/>
            <wp:positionH relativeFrom="column">
              <wp:posOffset>0</wp:posOffset>
            </wp:positionH>
            <wp:positionV relativeFrom="paragraph">
              <wp:posOffset>0</wp:posOffset>
            </wp:positionV>
            <wp:extent cx="3114675" cy="2333625"/>
            <wp:effectExtent l="0" t="0" r="9525" b="9525"/>
            <wp:wrapTight wrapText="bothSides">
              <wp:wrapPolygon edited="0">
                <wp:start x="0" y="0"/>
                <wp:lineTo x="0" y="21512"/>
                <wp:lineTo x="21534" y="21512"/>
                <wp:lineTo x="21534"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3114675" cy="2333625"/>
                    </a:xfrm>
                    <a:prstGeom prst="rect">
                      <a:avLst/>
                    </a:prstGeom>
                  </pic:spPr>
                </pic:pic>
              </a:graphicData>
            </a:graphic>
            <wp14:sizeRelH relativeFrom="page">
              <wp14:pctWidth>0</wp14:pctWidth>
            </wp14:sizeRelH>
            <wp14:sizeRelV relativeFrom="page">
              <wp14:pctHeight>0</wp14:pctHeight>
            </wp14:sizeRelV>
          </wp:anchor>
        </w:drawing>
      </w:r>
    </w:p>
    <w:p w:rsidR="00992127" w:rsidRDefault="00C959AD">
      <w:r w:rsidRPr="00C959AD">
        <w:drawing>
          <wp:anchor distT="0" distB="0" distL="114300" distR="114300" simplePos="0" relativeHeight="251678720" behindDoc="1" locked="0" layoutInCell="1" allowOverlap="1">
            <wp:simplePos x="0" y="0"/>
            <wp:positionH relativeFrom="column">
              <wp:posOffset>0</wp:posOffset>
            </wp:positionH>
            <wp:positionV relativeFrom="paragraph">
              <wp:posOffset>1905</wp:posOffset>
            </wp:positionV>
            <wp:extent cx="2981325" cy="2276475"/>
            <wp:effectExtent l="0" t="0" r="9525" b="9525"/>
            <wp:wrapTight wrapText="bothSides">
              <wp:wrapPolygon edited="0">
                <wp:start x="0" y="0"/>
                <wp:lineTo x="0" y="21510"/>
                <wp:lineTo x="21531" y="21510"/>
                <wp:lineTo x="21531"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p w:rsidR="00992127" w:rsidRDefault="00992127"/>
    <w:sectPr w:rsidR="00992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formatting="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F6"/>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44C"/>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6B"/>
    <w:rsid w:val="00145F8D"/>
    <w:rsid w:val="00147F35"/>
    <w:rsid w:val="00150372"/>
    <w:rsid w:val="00150CF8"/>
    <w:rsid w:val="00151148"/>
    <w:rsid w:val="00151778"/>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39F6"/>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050"/>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27E86"/>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277"/>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DF8"/>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FB6"/>
    <w:rsid w:val="005D7FCD"/>
    <w:rsid w:val="005E01E2"/>
    <w:rsid w:val="005E07B8"/>
    <w:rsid w:val="005E0D4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4AB"/>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63"/>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73B"/>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1A96"/>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12F"/>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127"/>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7BD"/>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85"/>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5078"/>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03A"/>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9A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4EF"/>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2DF4"/>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14B"/>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385"/>
    <w:rPr>
      <w:rFonts w:ascii="Tahoma" w:hAnsi="Tahoma" w:cs="Tahoma"/>
      <w:sz w:val="16"/>
      <w:szCs w:val="16"/>
    </w:rPr>
  </w:style>
  <w:style w:type="character" w:customStyle="1" w:styleId="BalloonTextChar">
    <w:name w:val="Balloon Text Char"/>
    <w:basedOn w:val="DefaultParagraphFont"/>
    <w:link w:val="BalloonText"/>
    <w:uiPriority w:val="99"/>
    <w:semiHidden/>
    <w:rsid w:val="00A45385"/>
    <w:rPr>
      <w:rFonts w:ascii="Tahoma" w:hAnsi="Tahoma" w:cs="Tahoma"/>
      <w:sz w:val="16"/>
      <w:szCs w:val="16"/>
    </w:rPr>
  </w:style>
  <w:style w:type="paragraph" w:customStyle="1" w:styleId="TableCaption-TitleandReferenceNumber">
    <w:name w:val="Table Caption -Title and Reference Number"/>
    <w:basedOn w:val="BodyText"/>
    <w:next w:val="Normal"/>
    <w:autoRedefine/>
    <w:rsid w:val="00327E86"/>
    <w:pPr>
      <w:keepNext/>
      <w:spacing w:after="60"/>
    </w:pPr>
    <w:rPr>
      <w:rFonts w:ascii="Helvetica" w:hAnsi="Helvetica"/>
      <w:iCs/>
    </w:rPr>
  </w:style>
  <w:style w:type="paragraph" w:styleId="BodyText">
    <w:name w:val="Body Text"/>
    <w:basedOn w:val="Normal"/>
    <w:link w:val="BodyTextChar"/>
    <w:uiPriority w:val="99"/>
    <w:semiHidden/>
    <w:unhideWhenUsed/>
    <w:rsid w:val="00327E86"/>
    <w:pPr>
      <w:spacing w:after="120"/>
    </w:pPr>
  </w:style>
  <w:style w:type="character" w:customStyle="1" w:styleId="BodyTextChar">
    <w:name w:val="Body Text Char"/>
    <w:basedOn w:val="DefaultParagraphFont"/>
    <w:link w:val="BodyText"/>
    <w:uiPriority w:val="99"/>
    <w:semiHidden/>
    <w:rsid w:val="00327E86"/>
  </w:style>
  <w:style w:type="table" w:styleId="TableGrid">
    <w:name w:val="Table Grid"/>
    <w:basedOn w:val="TableNormal"/>
    <w:uiPriority w:val="59"/>
    <w:rsid w:val="00FD6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385"/>
    <w:rPr>
      <w:rFonts w:ascii="Tahoma" w:hAnsi="Tahoma" w:cs="Tahoma"/>
      <w:sz w:val="16"/>
      <w:szCs w:val="16"/>
    </w:rPr>
  </w:style>
  <w:style w:type="character" w:customStyle="1" w:styleId="BalloonTextChar">
    <w:name w:val="Balloon Text Char"/>
    <w:basedOn w:val="DefaultParagraphFont"/>
    <w:link w:val="BalloonText"/>
    <w:uiPriority w:val="99"/>
    <w:semiHidden/>
    <w:rsid w:val="00A45385"/>
    <w:rPr>
      <w:rFonts w:ascii="Tahoma" w:hAnsi="Tahoma" w:cs="Tahoma"/>
      <w:sz w:val="16"/>
      <w:szCs w:val="16"/>
    </w:rPr>
  </w:style>
  <w:style w:type="paragraph" w:customStyle="1" w:styleId="TableCaption-TitleandReferenceNumber">
    <w:name w:val="Table Caption -Title and Reference Number"/>
    <w:basedOn w:val="BodyText"/>
    <w:next w:val="Normal"/>
    <w:autoRedefine/>
    <w:rsid w:val="00327E86"/>
    <w:pPr>
      <w:keepNext/>
      <w:spacing w:after="60"/>
    </w:pPr>
    <w:rPr>
      <w:rFonts w:ascii="Helvetica" w:hAnsi="Helvetica"/>
      <w:iCs/>
    </w:rPr>
  </w:style>
  <w:style w:type="paragraph" w:styleId="BodyText">
    <w:name w:val="Body Text"/>
    <w:basedOn w:val="Normal"/>
    <w:link w:val="BodyTextChar"/>
    <w:uiPriority w:val="99"/>
    <w:semiHidden/>
    <w:unhideWhenUsed/>
    <w:rsid w:val="00327E86"/>
    <w:pPr>
      <w:spacing w:after="120"/>
    </w:pPr>
  </w:style>
  <w:style w:type="character" w:customStyle="1" w:styleId="BodyTextChar">
    <w:name w:val="Body Text Char"/>
    <w:basedOn w:val="DefaultParagraphFont"/>
    <w:link w:val="BodyText"/>
    <w:uiPriority w:val="99"/>
    <w:semiHidden/>
    <w:rsid w:val="00327E86"/>
  </w:style>
  <w:style w:type="table" w:styleId="TableGrid">
    <w:name w:val="Table Grid"/>
    <w:basedOn w:val="TableNormal"/>
    <w:uiPriority w:val="59"/>
    <w:rsid w:val="00FD6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emf"/><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1081</TotalTime>
  <Pages>15</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Don Meals</cp:lastModifiedBy>
  <cp:revision>19</cp:revision>
  <dcterms:created xsi:type="dcterms:W3CDTF">2019-04-16T17:42:00Z</dcterms:created>
  <dcterms:modified xsi:type="dcterms:W3CDTF">2019-04-17T13:41:00Z</dcterms:modified>
</cp:coreProperties>
</file>